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4BD" w:rsidRPr="00C6434E" w:rsidRDefault="008E64BD" w:rsidP="008E64BD">
      <w:pPr>
        <w:jc w:val="center"/>
        <w:rPr>
          <w:rFonts w:ascii="Times New Roman" w:hAnsi="Times New Roman"/>
          <w:b/>
          <w:sz w:val="28"/>
          <w:szCs w:val="28"/>
        </w:rPr>
      </w:pPr>
      <w:r w:rsidRPr="00C6434E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8E64BD" w:rsidRDefault="008E64BD" w:rsidP="008E64BD">
      <w:pPr>
        <w:jc w:val="center"/>
        <w:rPr>
          <w:rFonts w:ascii="Times New Roman" w:hAnsi="Times New Roman"/>
          <w:b/>
          <w:sz w:val="28"/>
          <w:szCs w:val="28"/>
        </w:rPr>
      </w:pPr>
      <w:r w:rsidRPr="00C6434E">
        <w:rPr>
          <w:rFonts w:ascii="Times New Roman" w:hAnsi="Times New Roman"/>
          <w:b/>
          <w:sz w:val="28"/>
          <w:szCs w:val="28"/>
        </w:rPr>
        <w:t>«Детский сад № 58»</w:t>
      </w:r>
    </w:p>
    <w:p w:rsidR="008E64BD" w:rsidRDefault="008E64BD" w:rsidP="008E64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8E64BD" w:rsidRDefault="008E64BD" w:rsidP="008E64BD">
      <w:pPr>
        <w:rPr>
          <w:rFonts w:ascii="Times New Roman" w:hAnsi="Times New Roman"/>
          <w:b/>
          <w:sz w:val="28"/>
          <w:szCs w:val="28"/>
        </w:rPr>
      </w:pPr>
      <w:r w:rsidRPr="00C6434E">
        <w:rPr>
          <w:rFonts w:ascii="Times New Roman" w:hAnsi="Times New Roman"/>
          <w:b/>
          <w:sz w:val="28"/>
          <w:szCs w:val="28"/>
        </w:rPr>
        <w:t>Воспитател</w:t>
      </w:r>
      <w:r>
        <w:rPr>
          <w:rFonts w:ascii="Times New Roman" w:hAnsi="Times New Roman"/>
          <w:b/>
          <w:sz w:val="28"/>
          <w:szCs w:val="28"/>
        </w:rPr>
        <w:t>ь: Бардина Н.С.</w:t>
      </w:r>
    </w:p>
    <w:p w:rsidR="008E64BD" w:rsidRDefault="008E64BD" w:rsidP="008E64BD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Группа 16</w:t>
      </w:r>
      <w:r w:rsidRPr="00C6434E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                   </w:t>
      </w:r>
    </w:p>
    <w:p w:rsidR="008E64BD" w:rsidRDefault="008E64BD" w:rsidP="008E64B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«Международный день птиц</w:t>
      </w:r>
      <w:r w:rsidRPr="00C64A11">
        <w:rPr>
          <w:rFonts w:ascii="Times New Roman" w:hAnsi="Times New Roman"/>
          <w:b/>
          <w:sz w:val="28"/>
          <w:szCs w:val="28"/>
        </w:rPr>
        <w:t>»</w:t>
      </w:r>
    </w:p>
    <w:p w:rsidR="008E64BD" w:rsidRDefault="008E64BD" w:rsidP="008E64B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99653" cy="2623100"/>
            <wp:effectExtent l="19050" t="0" r="5547" b="0"/>
            <wp:docPr id="7" name="Рисунок 7" descr="1 апреля - Международный день п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апреля - Международный день птиц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77" cy="26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BD" w:rsidRPr="00346C11" w:rsidRDefault="008E64BD" w:rsidP="00346C1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6C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1 апреля вся планета отмечает Международный день птиц. Птицы являются составной частью нашей природы. Они - верные наши помощники, защитники лесов, полей, садов и огородов. Птицы - вестники радости. Каждый год они приносят нам на своих крыльях весну.</w:t>
      </w:r>
    </w:p>
    <w:p w:rsidR="00346C11" w:rsidRPr="00346C11" w:rsidRDefault="008E64BD" w:rsidP="00346C1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6C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В рамках экологич</w:t>
      </w:r>
      <w:r w:rsidR="00B453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еского воспитания ребята </w:t>
      </w:r>
      <w:r w:rsidRPr="00346C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подготовительной группы №</w:t>
      </w:r>
      <w:r w:rsidR="00346C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46C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16</w:t>
      </w:r>
      <w:r w:rsidR="00346C11" w:rsidRPr="00346C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приняли участие в акции «День птиц».</w:t>
      </w:r>
    </w:p>
    <w:p w:rsidR="008E64BD" w:rsidRPr="00346C11" w:rsidRDefault="00346C11" w:rsidP="00346C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6C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На занятиях</w:t>
      </w:r>
      <w:r w:rsidR="008E64BD" w:rsidRPr="00346C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ребята вспомнили и укрепили знания о перелётных и зимующих птицах и том, что птицы наши верные помощники и </w:t>
      </w:r>
      <w:r w:rsidRPr="00346C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защитники лесов, садов и полей. </w:t>
      </w:r>
      <w:proofErr w:type="gramStart"/>
      <w:r w:rsidR="008E64BD" w:rsidRPr="00346C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8E64BD" w:rsidRPr="00346C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конечно же дети пришли к выводу о том, что пернатых друзей нужно беречь и охранять.</w:t>
      </w:r>
    </w:p>
    <w:p w:rsidR="005617B9" w:rsidRDefault="00346C11" w:rsidP="00346C11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60057" cy="3044142"/>
            <wp:effectExtent l="19050" t="0" r="2593" b="0"/>
            <wp:docPr id="10" name="Рисунок 10" descr="https://sun9-51.userapi.com/impg/RGmZ_ZcO-GZIrWoTMilI2GFKnriKlmNFvNIkAA/_BRyscaNAtk.jpg?size=1080x727&amp;quality=95&amp;sign=1bf30deebd30e459dceba8f193900c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impg/RGmZ_ZcO-GZIrWoTMilI2GFKnriKlmNFvNIkAA/_BRyscaNAtk.jpg?size=1080x727&amp;quality=95&amp;sign=1bf30deebd30e459dceba8f193900cc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21" cy="30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A4" w:rsidRDefault="00346C11" w:rsidP="00346C11">
      <w:pPr>
        <w:spacing w:after="0"/>
      </w:pPr>
      <w:r w:rsidRPr="00346C11">
        <w:rPr>
          <w:noProof/>
          <w:lang w:eastAsia="ru-RU"/>
        </w:rPr>
        <w:lastRenderedPageBreak/>
        <w:drawing>
          <wp:inline distT="0" distB="0" distL="0" distR="0">
            <wp:extent cx="1709755" cy="2708475"/>
            <wp:effectExtent l="19050" t="0" r="4745" b="0"/>
            <wp:docPr id="2" name="Рисунок 22" descr="https://sun9-66.userapi.com/impg/1A14A6XWQND1QuuYDxZn9H93P4Os2CNLGR1Cvg/qxTn_IAQMDo.jpg?size=607x1080&amp;quality=95&amp;sign=b07172bfcf84f09c4cf2899979af2c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6.userapi.com/impg/1A14A6XWQND1QuuYDxZn9H93P4Os2CNLGR1Cvg/qxTn_IAQMDo.jpg?size=607x1080&amp;quality=95&amp;sign=b07172bfcf84f09c4cf2899979af2c4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58" cy="271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3A4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725255" cy="2661003"/>
            <wp:effectExtent l="19050" t="0" r="0" b="0"/>
            <wp:docPr id="13" name="Рисунок 13" descr="https://sun9-3.userapi.com/impg/GtYBFhYCse4G9CE48x7f2L01c2oN_kTM01RUFQ/7JQWeLHS35w.jpg?size=1280x720&amp;quality=95&amp;sign=379b612e81974216b8b0a761081f74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impg/GtYBFhYCse4G9CE48x7f2L01c2oN_kTM01RUFQ/7JQWeLHS35w.jpg?size=1280x720&amp;quality=95&amp;sign=379b612e81974216b8b0a761081f74e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75" cy="266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C11">
        <w:t xml:space="preserve"> </w:t>
      </w:r>
    </w:p>
    <w:p w:rsidR="00B453A4" w:rsidRDefault="00B453A4" w:rsidP="00346C11">
      <w:pPr>
        <w:spacing w:after="0"/>
      </w:pPr>
    </w:p>
    <w:p w:rsidR="00346C11" w:rsidRDefault="00346C11" w:rsidP="00346C1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164055" cy="3182850"/>
            <wp:effectExtent l="19050" t="0" r="7645" b="0"/>
            <wp:docPr id="16" name="Рисунок 16" descr="https://sun9-29.userapi.com/impg/Sni7bjoB_GeZqv5iJe2aH4aTi9XPN7ZfZdBV7A/yzP4fiRmOoM.jpg?size=607x1080&amp;quality=95&amp;sign=1caef98158791f4b82bca44bbd4589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9.userapi.com/impg/Sni7bjoB_GeZqv5iJe2aH4aTi9XPN7ZfZdBV7A/yzP4fiRmOoM.jpg?size=607x1080&amp;quality=95&amp;sign=1caef98158791f4b82bca44bbd45893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63" cy="318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C11">
        <w:t xml:space="preserve"> </w:t>
      </w:r>
      <w:r>
        <w:rPr>
          <w:noProof/>
          <w:lang w:eastAsia="ru-RU"/>
        </w:rPr>
        <w:drawing>
          <wp:inline distT="0" distB="0" distL="0" distR="0">
            <wp:extent cx="1909823" cy="3178056"/>
            <wp:effectExtent l="19050" t="0" r="0" b="0"/>
            <wp:docPr id="19" name="Рисунок 19" descr="https://sun9-4.userapi.com/impg/b_mPwMMBiPs2vRHfhQm2jNq69NMJyfnh7254mQ/JnsexiO9DCI.jpg?size=607x1080&amp;quality=95&amp;sign=0807ba02c48fb963bb46eed0bb44cd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.userapi.com/impg/b_mPwMMBiPs2vRHfhQm2jNq69NMJyfnh7254mQ/JnsexiO9DCI.jpg?size=607x1080&amp;quality=95&amp;sign=0807ba02c48fb963bb46eed0bb44cd4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91" cy="317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C11">
        <w:t xml:space="preserve"> </w:t>
      </w:r>
      <w:r>
        <w:rPr>
          <w:noProof/>
          <w:lang w:eastAsia="ru-RU"/>
        </w:rPr>
        <w:drawing>
          <wp:inline distT="0" distB="0" distL="0" distR="0">
            <wp:extent cx="2365335" cy="3139340"/>
            <wp:effectExtent l="19050" t="0" r="0" b="0"/>
            <wp:docPr id="25" name="Рисунок 25" descr="https://sun9-14.userapi.com/impg/5iKTUYfLUH4PmdL-j43VZGkqekCi6QsXr6ck8Q/XiIMOgKJBJ8.jpg?size=607x1080&amp;quality=95&amp;sign=423edcbaaecffc0e67c7a090116dc4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4.userapi.com/impg/5iKTUYfLUH4PmdL-j43VZGkqekCi6QsXr6ck8Q/XiIMOgKJBJ8.jpg?size=607x1080&amp;quality=95&amp;sign=423edcbaaecffc0e67c7a090116dc46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336" r="7351" b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19" cy="314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A4" w:rsidRDefault="00B453A4" w:rsidP="00346C11">
      <w:pPr>
        <w:spacing w:after="0"/>
      </w:pPr>
    </w:p>
    <w:p w:rsidR="00B453A4" w:rsidRDefault="00B453A4" w:rsidP="00346C1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206830" cy="3426107"/>
            <wp:effectExtent l="19050" t="0" r="2970" b="0"/>
            <wp:docPr id="28" name="Рисунок 28" descr="https://sun9-4.userapi.com/impg/C9a2n0H50zhnCEcXphUuuW66b_a-kfx-6q0tYg/O6Sr2ELx3PU.jpg?size=607x1080&amp;quality=95&amp;sign=0b47eecab15d6f8a05758ced111a3e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.userapi.com/impg/C9a2n0H50zhnCEcXphUuuW66b_a-kfx-6q0tYg/O6Sr2ELx3PU.jpg?size=607x1080&amp;quality=95&amp;sign=0b47eecab15d6f8a05758ced111a3ed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51" cy="342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3A4">
        <w:t xml:space="preserve"> </w:t>
      </w:r>
      <w:r>
        <w:rPr>
          <w:noProof/>
          <w:lang w:eastAsia="ru-RU"/>
        </w:rPr>
        <w:drawing>
          <wp:inline distT="0" distB="0" distL="0" distR="0">
            <wp:extent cx="2122202" cy="3426106"/>
            <wp:effectExtent l="19050" t="0" r="0" b="0"/>
            <wp:docPr id="31" name="Рисунок 31" descr="https://sun9-77.userapi.com/impg/yqqJ694GmDkukesSiZdv3Z4KMtoX2efahkaRiA/qYnX0fLpp5g.jpg?size=607x1080&amp;quality=95&amp;sign=70db04b8624ec462b57f0decead430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7.userapi.com/impg/yqqJ694GmDkukesSiZdv3Z4KMtoX2efahkaRiA/qYnX0fLpp5g.jpg?size=607x1080&amp;quality=95&amp;sign=70db04b8624ec462b57f0decead4307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14" cy="342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3A4">
        <w:t xml:space="preserve"> </w:t>
      </w:r>
      <w:r>
        <w:rPr>
          <w:noProof/>
          <w:lang w:eastAsia="ru-RU"/>
        </w:rPr>
        <w:drawing>
          <wp:inline distT="0" distB="0" distL="0" distR="0">
            <wp:extent cx="2031063" cy="3426106"/>
            <wp:effectExtent l="19050" t="0" r="7287" b="0"/>
            <wp:docPr id="34" name="Рисунок 34" descr="https://sun9-10.userapi.com/impg/LcmnLQkl3wF5M0TekgSJyVHC5MbUh6QyIUHD8g/gn4sc23ibsU.jpg?size=607x1080&amp;quality=95&amp;sign=d80590454860f72c829a347f5ff934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0.userapi.com/impg/LcmnLQkl3wF5M0TekgSJyVHC5MbUh6QyIUHD8g/gn4sc23ibsU.jpg?size=607x1080&amp;quality=95&amp;sign=d80590454860f72c829a347f5ff9341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08" cy="343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0E" w:rsidRDefault="00485C0E" w:rsidP="00346C1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42609"/>
            <wp:effectExtent l="19050" t="0" r="2540" b="0"/>
            <wp:docPr id="4" name="Рисунок 4" descr="https://sun9-67.userapi.com/impg/v-6aU4kOmkk7vQ6KrZpliFMBRqrdyDvfyrqHMQ/XFDIX3TPuL8.jpg?size=1280x720&amp;quality=95&amp;sign=00114ad4a2c459db9937b64e0fa362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g/v-6aU4kOmkk7vQ6KrZpliFMBRqrdyDvfyrqHMQ/XFDIX3TPuL8.jpg?size=1280x720&amp;quality=95&amp;sign=00114ad4a2c459db9937b64e0fa3621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0E" w:rsidRDefault="00485C0E" w:rsidP="00346C11">
      <w:pPr>
        <w:spacing w:after="0"/>
      </w:pPr>
    </w:p>
    <w:p w:rsidR="00485C0E" w:rsidRDefault="00485C0E" w:rsidP="00346C1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962119"/>
            <wp:effectExtent l="19050" t="0" r="2540" b="0"/>
            <wp:docPr id="1" name="Рисунок 1" descr="https://sun9-2.userapi.com/impg/3n1dmDcEiUvPvTM1ZSnlTuSC82CJ52l7lwuV9A/YaorPHhmBYc.jpg?size=1080x644&amp;quality=95&amp;sign=efd28ecfd3d88379eba76b951edc09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3n1dmDcEiUvPvTM1ZSnlTuSC82CJ52l7lwuV9A/YaorPHhmBYc.jpg?size=1080x644&amp;quality=95&amp;sign=efd28ecfd3d88379eba76b951edc097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C0E" w:rsidSect="008E64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64BD"/>
    <w:rsid w:val="00346C11"/>
    <w:rsid w:val="00485C0E"/>
    <w:rsid w:val="004D6B06"/>
    <w:rsid w:val="00674040"/>
    <w:rsid w:val="008E64BD"/>
    <w:rsid w:val="0099395F"/>
    <w:rsid w:val="00B453A4"/>
    <w:rsid w:val="00F47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4BD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4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2</cp:revision>
  <dcterms:created xsi:type="dcterms:W3CDTF">2023-04-02T06:14:00Z</dcterms:created>
  <dcterms:modified xsi:type="dcterms:W3CDTF">2023-04-02T09:43:00Z</dcterms:modified>
</cp:coreProperties>
</file>