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3D" w:rsidRPr="00955F3D" w:rsidRDefault="00B97353" w:rsidP="00955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F3D">
        <w:rPr>
          <w:rFonts w:ascii="Times New Roman" w:hAnsi="Times New Roman" w:cs="Times New Roman"/>
          <w:b/>
          <w:sz w:val="28"/>
          <w:szCs w:val="28"/>
        </w:rPr>
        <w:t>Отчет о проведении декады дорожной безопасности «Фара»</w:t>
      </w:r>
    </w:p>
    <w:p w:rsidR="00B97353" w:rsidRPr="00955F3D" w:rsidRDefault="00B97353" w:rsidP="00955F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5F3D">
        <w:rPr>
          <w:rFonts w:ascii="Times New Roman" w:hAnsi="Times New Roman" w:cs="Times New Roman"/>
          <w:sz w:val="24"/>
          <w:szCs w:val="24"/>
        </w:rPr>
        <w:t xml:space="preserve">в младшей группе № </w:t>
      </w:r>
      <w:r w:rsidR="000C6156" w:rsidRPr="00955F3D">
        <w:rPr>
          <w:rFonts w:ascii="Times New Roman" w:hAnsi="Times New Roman" w:cs="Times New Roman"/>
          <w:sz w:val="24"/>
          <w:szCs w:val="24"/>
        </w:rPr>
        <w:t>16</w:t>
      </w:r>
    </w:p>
    <w:p w:rsidR="00742307" w:rsidRPr="00955F3D" w:rsidRDefault="00742307" w:rsidP="00955F3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55F3D">
        <w:rPr>
          <w:rFonts w:ascii="Times New Roman" w:hAnsi="Times New Roman" w:cs="Times New Roman"/>
          <w:sz w:val="24"/>
          <w:szCs w:val="24"/>
        </w:rPr>
        <w:t>Воспитатель; Глушкова И.П.</w:t>
      </w:r>
    </w:p>
    <w:p w:rsidR="00742307" w:rsidRPr="00955F3D" w:rsidRDefault="009732BB" w:rsidP="00955F3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5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профилактических мероприятий «Декада дорожной безопасности!</w:t>
      </w:r>
      <w:r w:rsidR="00B97353" w:rsidRPr="00955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«Фара»</w:t>
      </w:r>
      <w:r w:rsidRPr="00955F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посвященной вопросам обеспечения безопасности детей на дорогах, в группе был организован и проведен комплекс мероприятий, направленных на совершенствование профилактической работы с воспитанниками и родителями (законными представителями).</w:t>
      </w:r>
    </w:p>
    <w:p w:rsidR="000C6156" w:rsidRPr="00955F3D" w:rsidRDefault="000C6156" w:rsidP="00955F3D">
      <w:pPr>
        <w:spacing w:after="0" w:line="240" w:lineRule="auto"/>
        <w:ind w:firstLine="709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5F3D">
        <w:rPr>
          <w:rStyle w:val="c0"/>
          <w:color w:val="000000"/>
          <w:sz w:val="24"/>
          <w:szCs w:val="24"/>
        </w:rPr>
        <w:t>С</w:t>
      </w:r>
      <w:r w:rsidR="009732BB" w:rsidRPr="00955F3D">
        <w:rPr>
          <w:rStyle w:val="c0"/>
          <w:color w:val="000000"/>
          <w:sz w:val="24"/>
          <w:szCs w:val="24"/>
        </w:rPr>
        <w:t xml:space="preserve"> детьми были проведены мероприятия на данную тематику</w:t>
      </w:r>
      <w:r w:rsidRPr="00955F3D">
        <w:rPr>
          <w:rStyle w:val="c0"/>
          <w:color w:val="000000"/>
          <w:sz w:val="24"/>
          <w:szCs w:val="24"/>
        </w:rPr>
        <w:t>:</w:t>
      </w:r>
    </w:p>
    <w:p w:rsidR="000C6156" w:rsidRPr="00955F3D" w:rsidRDefault="000C6156" w:rsidP="00955F3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955F3D">
        <w:rPr>
          <w:rStyle w:val="c0"/>
          <w:color w:val="000000"/>
        </w:rPr>
        <w:t>Тематическая  беседа</w:t>
      </w:r>
      <w:r w:rsidR="009732BB" w:rsidRPr="00955F3D">
        <w:rPr>
          <w:rStyle w:val="c0"/>
          <w:color w:val="000000"/>
        </w:rPr>
        <w:t xml:space="preserve"> о правилах дорожного движения: «Правила поведения на дороге, в транс</w:t>
      </w:r>
      <w:r w:rsidRPr="00955F3D">
        <w:rPr>
          <w:rStyle w:val="c0"/>
          <w:color w:val="000000"/>
        </w:rPr>
        <w:t>порте, на улице»;</w:t>
      </w:r>
    </w:p>
    <w:p w:rsidR="000C6156" w:rsidRPr="00955F3D" w:rsidRDefault="009732BB" w:rsidP="00955F3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955F3D">
        <w:rPr>
          <w:rStyle w:val="c0"/>
          <w:color w:val="000000"/>
        </w:rPr>
        <w:t>Прочитаны литературные произведения Дружинина М. «Наш друг светофор»; «Правила поведения на улице»;</w:t>
      </w:r>
    </w:p>
    <w:p w:rsidR="009732BB" w:rsidRPr="00955F3D" w:rsidRDefault="000C6156" w:rsidP="00955F3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955F3D">
        <w:rPr>
          <w:rStyle w:val="c0"/>
          <w:color w:val="000000"/>
        </w:rPr>
        <w:t>Рассмотрели  разные виды транспорта;</w:t>
      </w:r>
    </w:p>
    <w:p w:rsidR="000C6156" w:rsidRPr="00955F3D" w:rsidRDefault="000C6156" w:rsidP="00955F3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955F3D">
        <w:rPr>
          <w:rStyle w:val="c0"/>
          <w:color w:val="000000"/>
        </w:rPr>
        <w:t xml:space="preserve">Посетили театральное представление «Путешествие в </w:t>
      </w:r>
      <w:proofErr w:type="spellStart"/>
      <w:r w:rsidRPr="00955F3D">
        <w:rPr>
          <w:rStyle w:val="c0"/>
          <w:color w:val="000000"/>
        </w:rPr>
        <w:t>Светофорию</w:t>
      </w:r>
      <w:proofErr w:type="spellEnd"/>
      <w:r w:rsidRPr="00955F3D">
        <w:rPr>
          <w:rStyle w:val="c0"/>
          <w:color w:val="000000"/>
        </w:rPr>
        <w:t>»</w:t>
      </w:r>
    </w:p>
    <w:p w:rsidR="000C6156" w:rsidRPr="00955F3D" w:rsidRDefault="000C6156" w:rsidP="00955F3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955F3D">
        <w:rPr>
          <w:rStyle w:val="c0"/>
          <w:color w:val="000000"/>
        </w:rPr>
        <w:t xml:space="preserve">С </w:t>
      </w:r>
      <w:r w:rsidR="00742307" w:rsidRPr="00955F3D">
        <w:rPr>
          <w:rStyle w:val="c0"/>
          <w:color w:val="000000"/>
        </w:rPr>
        <w:t>родителями прош</w:t>
      </w:r>
      <w:r w:rsidRPr="00955F3D">
        <w:rPr>
          <w:rStyle w:val="c0"/>
          <w:color w:val="000000"/>
        </w:rPr>
        <w:t xml:space="preserve">ла акция «Детские </w:t>
      </w:r>
      <w:proofErr w:type="spellStart"/>
      <w:r w:rsidRPr="00955F3D">
        <w:rPr>
          <w:rStyle w:val="c0"/>
          <w:color w:val="000000"/>
        </w:rPr>
        <w:t>автокресла</w:t>
      </w:r>
      <w:proofErr w:type="spellEnd"/>
      <w:r w:rsidRPr="00955F3D">
        <w:rPr>
          <w:rStyle w:val="c0"/>
          <w:color w:val="000000"/>
        </w:rPr>
        <w:t xml:space="preserve"> – залог безопасности»</w:t>
      </w:r>
    </w:p>
    <w:p w:rsidR="009732BB" w:rsidRPr="00955F3D" w:rsidRDefault="009732BB" w:rsidP="00955F3D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955F3D">
        <w:rPr>
          <w:rStyle w:val="c0"/>
          <w:color w:val="000000"/>
        </w:rPr>
        <w:t>Воспитатели старались донести до каждого ребёнка понимание того, что каждый участник дорожного движения, и взрослый, и ребёнок, обязан выполнять установленные правила, а так же формировали у детей необходимые представления, умения и навыки безопасного поведения на улицах и дорогах.</w:t>
      </w:r>
    </w:p>
    <w:p w:rsidR="00742307" w:rsidRDefault="00742307" w:rsidP="00742307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color w:val="000000"/>
          <w:sz w:val="28"/>
          <w:szCs w:val="28"/>
        </w:rPr>
      </w:pPr>
    </w:p>
    <w:p w:rsidR="00742307" w:rsidRDefault="00742307" w:rsidP="00742307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0"/>
          <w:color w:val="000000"/>
          <w:sz w:val="28"/>
          <w:szCs w:val="28"/>
        </w:rPr>
      </w:pPr>
      <w:r w:rsidRPr="00742307">
        <w:rPr>
          <w:rStyle w:val="c0"/>
          <w:noProof/>
          <w:color w:val="000000"/>
          <w:sz w:val="28"/>
          <w:szCs w:val="28"/>
        </w:rPr>
        <w:drawing>
          <wp:inline distT="0" distB="0" distL="0" distR="0">
            <wp:extent cx="6006600" cy="2845627"/>
            <wp:effectExtent l="19050" t="0" r="0" b="0"/>
            <wp:docPr id="3" name="Рисунок 19" descr="https://sun9-71.userapi.com/impg/f4YVzR3r6KCMWYwwmOtw6NXxPI2zOdLhCp6dUg/0Og1T92_PX0.jpg?size=2560x1213&amp;quality=95&amp;sign=fcecd483b38a50ada4944a403ba4d1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71.userapi.com/impg/f4YVzR3r6KCMWYwwmOtw6NXxPI2zOdLhCp6dUg/0Og1T92_PX0.jpg?size=2560x1213&amp;quality=95&amp;sign=fcecd483b38a50ada4944a403ba4d1c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348" cy="284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54D" w:rsidRDefault="0028254D" w:rsidP="009732BB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742307" w:rsidRDefault="00742307" w:rsidP="009732BB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</w:p>
    <w:p w:rsidR="0028254D" w:rsidRDefault="00742307" w:rsidP="00742307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 w:rsidRPr="00742307">
        <w:rPr>
          <w:noProof/>
        </w:rPr>
        <w:drawing>
          <wp:inline distT="0" distB="0" distL="0" distR="0">
            <wp:extent cx="1751537" cy="2346960"/>
            <wp:effectExtent l="19050" t="0" r="1063" b="0"/>
            <wp:docPr id="5" name="Рисунок 4" descr="https://sun9-13.userapi.com/impg/-bI-PjbOYhD9LbNlih8mctkQqSFzm1mDAGc2JQ/kWR3ywMTScA.jpg?size=720x1520&amp;quality=95&amp;sign=2ccf139fe3616488a3007259647b4ad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3.userapi.com/impg/-bI-PjbOYhD9LbNlih8mctkQqSFzm1mDAGc2JQ/kWR3ywMTScA.jpg?size=720x1520&amp;quality=95&amp;sign=2ccf139fe3616488a3007259647b4ad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317" cy="235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2307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1493520" cy="2386175"/>
            <wp:effectExtent l="19050" t="0" r="0" b="0"/>
            <wp:docPr id="6" name="Рисунок 1" descr="https://sun9-10.userapi.com/impg/fPWrblRmhy9jJf8E3b8oTJPzKe319Q0L9VrKiw/wYMBZ_eHqf8.jpg?size=720x1520&amp;quality=95&amp;sign=f76378b8d0884f868033fe3e9f6c3d6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0.userapi.com/impg/fPWrblRmhy9jJf8E3b8oTJPzKe319Q0L9VrKiw/wYMBZ_eHqf8.jpg?size=720x1520&amp;quality=95&amp;sign=f76378b8d0884f868033fe3e9f6c3d6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78" cy="2387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2307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1779270" cy="2372360"/>
            <wp:effectExtent l="19050" t="0" r="0" b="0"/>
            <wp:docPr id="8" name="Рисунок 10" descr="https://sun9-50.userapi.com/impg/3vNnd843jlDWAZzy7_PyNFN9IMDPDiWLPmoBzw/Rlu6MmORBNQ.jpg?size=1200x1600&amp;quality=95&amp;sign=ec99b647f76a5efd7bee093609dbe0c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0.userapi.com/impg/3vNnd843jlDWAZzy7_PyNFN9IMDPDiWLPmoBzw/Rlu6MmORBNQ.jpg?size=1200x1600&amp;quality=95&amp;sign=ec99b647f76a5efd7bee093609dbe0c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985" cy="2377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307" w:rsidRDefault="00742307" w:rsidP="00742307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42307" w:rsidRDefault="0028254D" w:rsidP="007423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171700" cy="2895599"/>
            <wp:effectExtent l="19050" t="0" r="0" b="0"/>
            <wp:docPr id="13" name="Рисунок 13" descr="https://sun9-7.userapi.com/impg/Eh4HJoET56J_MSgl1XyjcI02uuPuoeMweXObrw/IEkNn2cUjZo.jpg?size=1200x1600&amp;quality=95&amp;sign=4425f0d17c4cf63e724dc496f1af9b1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.userapi.com/impg/Eh4HJoET56J_MSgl1XyjcI02uuPuoeMweXObrw/IEkNn2cUjZo.jpg?size=1200x1600&amp;quality=95&amp;sign=4425f0d17c4cf63e724dc496f1af9b1a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940" cy="2891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71650" cy="2879829"/>
            <wp:effectExtent l="19050" t="0" r="0" b="0"/>
            <wp:docPr id="16" name="Рисунок 16" descr="https://sun9-43.userapi.com/impg/0V8SzPQBaYzncSlFQXgkyNT4HbowSWfW1Id3CA/CKXwH7pUuzk.jpg?size=985x1601&amp;quality=95&amp;sign=85761797788b449ede882c729274d83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43.userapi.com/impg/0V8SzPQBaYzncSlFQXgkyNT4HbowSWfW1Id3CA/CKXwH7pUuzk.jpg?size=985x1601&amp;quality=95&amp;sign=85761797788b449ede882c729274d83a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437" cy="2881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2307" w:rsidRPr="007423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5025" cy="2786934"/>
            <wp:effectExtent l="19050" t="0" r="9525" b="0"/>
            <wp:docPr id="2" name="Рисунок 7" descr="https://sun3-20.userapi.com/impg/dx4ktxIUXqwc_8AmbQmm30qiUc2YI3cUucStyw/CtQefpfrGhI.jpg?size=720x1520&amp;quality=95&amp;sign=211ee7134f5e630390e54d33e2024af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3-20.userapi.com/impg/dx4ktxIUXqwc_8AmbQmm30qiUc2YI3cUucStyw/CtQefpfrGhI.jpg?size=720x1520&amp;quality=95&amp;sign=211ee7134f5e630390e54d33e2024af0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305" cy="279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2BB" w:rsidRPr="009732BB" w:rsidRDefault="0028254D" w:rsidP="007423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099085" cy="3360420"/>
            <wp:effectExtent l="19050" t="0" r="0" b="0"/>
            <wp:docPr id="22" name="Рисунок 22" descr="https://sun9-48.userapi.com/impg/aRfZA3J9LAilQgPGmmcQ11fWnxUzOOwVvyAggw/jZmLf7kDJms.jpg?size=1023x2160&amp;quality=95&amp;sign=52ee7efae280e6359fa5914b2d3c1ed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48.userapi.com/impg/aRfZA3J9LAilQgPGmmcQ11fWnxUzOOwVvyAggw/jZmLf7kDJms.jpg?size=1023x2160&amp;quality=95&amp;sign=52ee7efae280e6359fa5914b2d3c1eda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085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88870" cy="3377194"/>
            <wp:effectExtent l="19050" t="0" r="0" b="0"/>
            <wp:docPr id="25" name="Рисунок 25" descr="https://sun9-74.userapi.com/impg/34AFqy6FJjUsRH0PGdYJvdooVLfKNXJJUUNBew/jOmdnMq2qpU.jpg?size=1023x2160&amp;quality=95&amp;sign=270d1b32e9114f290ca8e10735540d4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74.userapi.com/impg/34AFqy6FJjUsRH0PGdYJvdooVLfKNXJJUUNBew/jOmdnMq2qpU.jpg?size=1023x2160&amp;quality=95&amp;sign=270d1b32e9114f290ca8e10735540d41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481" cy="337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32BB" w:rsidRPr="009732BB" w:rsidSect="009732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32BB"/>
    <w:rsid w:val="000C6156"/>
    <w:rsid w:val="0028254D"/>
    <w:rsid w:val="00742307"/>
    <w:rsid w:val="007B22C6"/>
    <w:rsid w:val="00860D2C"/>
    <w:rsid w:val="00955F3D"/>
    <w:rsid w:val="009732BB"/>
    <w:rsid w:val="00B97353"/>
    <w:rsid w:val="00D5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7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32BB"/>
  </w:style>
  <w:style w:type="paragraph" w:styleId="a3">
    <w:name w:val="Balloon Text"/>
    <w:basedOn w:val="a"/>
    <w:link w:val="a4"/>
    <w:uiPriority w:val="99"/>
    <w:semiHidden/>
    <w:unhideWhenUsed/>
    <w:rsid w:val="0028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2023-09-08T12:15:00Z</cp:lastPrinted>
  <dcterms:created xsi:type="dcterms:W3CDTF">2023-09-08T12:16:00Z</dcterms:created>
  <dcterms:modified xsi:type="dcterms:W3CDTF">2023-09-08T12:16:00Z</dcterms:modified>
</cp:coreProperties>
</file>