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A5" w:rsidRPr="00EA7EA5" w:rsidRDefault="00EA7EA5" w:rsidP="00EA7E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A7EA5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A7EA5" w:rsidRPr="00EA7EA5" w:rsidRDefault="00EA7EA5" w:rsidP="00EA7EA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7EA5">
        <w:rPr>
          <w:rFonts w:ascii="Times New Roman" w:eastAsia="Calibri" w:hAnsi="Times New Roman" w:cs="Times New Roman"/>
          <w:b/>
          <w:sz w:val="24"/>
          <w:szCs w:val="24"/>
        </w:rPr>
        <w:t>«Детский сад №58» (корпус 2 )</w:t>
      </w:r>
    </w:p>
    <w:p w:rsidR="00EA7EA5" w:rsidRPr="00EA7EA5" w:rsidRDefault="00EA7EA5" w:rsidP="00EA7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7EA5" w:rsidRPr="00EA7EA5" w:rsidRDefault="00EA7EA5" w:rsidP="00EA7E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EA5" w:rsidRPr="00EA7EA5" w:rsidRDefault="00EA7EA5" w:rsidP="00EA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7E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</w:t>
      </w:r>
      <w:r w:rsidRPr="00EA7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Сурнина С.В.</w:t>
      </w:r>
    </w:p>
    <w:p w:rsidR="00EA7EA5" w:rsidRPr="00EA7EA5" w:rsidRDefault="00EA7EA5" w:rsidP="00EA7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EA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Группа: № 15</w:t>
      </w:r>
    </w:p>
    <w:p w:rsidR="00EA7EA5" w:rsidRPr="00EA7EA5" w:rsidRDefault="00EA7EA5">
      <w:pPr>
        <w:rPr>
          <w:sz w:val="24"/>
          <w:szCs w:val="24"/>
        </w:rPr>
      </w:pPr>
    </w:p>
    <w:p w:rsidR="00EA7EA5" w:rsidRPr="00EA7EA5" w:rsidRDefault="00EA7EA5" w:rsidP="00EA7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A5">
        <w:rPr>
          <w:rFonts w:ascii="Times New Roman" w:hAnsi="Times New Roman" w:cs="Times New Roman"/>
          <w:b/>
          <w:sz w:val="28"/>
          <w:szCs w:val="28"/>
        </w:rPr>
        <w:t>Новость дня</w:t>
      </w:r>
    </w:p>
    <w:p w:rsidR="00EA7EA5" w:rsidRPr="00EA7EA5" w:rsidRDefault="00EA7EA5" w:rsidP="00EA7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A5">
        <w:rPr>
          <w:rFonts w:ascii="Times New Roman" w:hAnsi="Times New Roman" w:cs="Times New Roman"/>
          <w:b/>
          <w:sz w:val="28"/>
          <w:szCs w:val="28"/>
        </w:rPr>
        <w:t>выставка «Медицина Великой Победы</w:t>
      </w:r>
    </w:p>
    <w:p w:rsidR="00EA7EA5" w:rsidRDefault="00EA7EA5" w:rsidP="00EA7E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Дети 15 группы старшего дошкольного возраста и родители воспитанников  посетили выставку </w:t>
      </w:r>
      <w:r w:rsidRPr="00EA7EA5">
        <w:rPr>
          <w:rFonts w:ascii="Times New Roman" w:hAnsi="Times New Roman" w:cs="Times New Roman"/>
          <w:sz w:val="24"/>
          <w:szCs w:val="24"/>
        </w:rPr>
        <w:t>«Меди</w:t>
      </w:r>
      <w:r>
        <w:rPr>
          <w:rFonts w:ascii="Times New Roman" w:hAnsi="Times New Roman" w:cs="Times New Roman"/>
          <w:sz w:val="24"/>
          <w:szCs w:val="24"/>
        </w:rPr>
        <w:t xml:space="preserve">цина Великой Победы». Выставка </w:t>
      </w:r>
      <w:r w:rsidRPr="00EA7EA5">
        <w:rPr>
          <w:rFonts w:ascii="Times New Roman" w:hAnsi="Times New Roman" w:cs="Times New Roman"/>
          <w:sz w:val="24"/>
          <w:szCs w:val="24"/>
        </w:rPr>
        <w:t xml:space="preserve"> рассказывает о героическом труде врачей в годы Великой Отечественной войны, спасавших раненых на поле боя, в концентрационных лагеря</w:t>
      </w:r>
      <w:r>
        <w:rPr>
          <w:rFonts w:ascii="Times New Roman" w:hAnsi="Times New Roman" w:cs="Times New Roman"/>
          <w:sz w:val="24"/>
          <w:szCs w:val="24"/>
        </w:rPr>
        <w:t xml:space="preserve">х и осажденном Ленинграде. </w:t>
      </w:r>
    </w:p>
    <w:p w:rsidR="00EA7EA5" w:rsidRDefault="00EA7EA5" w:rsidP="00EA7E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Дети,  посетив выставку </w:t>
      </w:r>
      <w:r w:rsidRPr="00EA7EA5">
        <w:rPr>
          <w:rFonts w:ascii="Times New Roman" w:hAnsi="Times New Roman" w:cs="Times New Roman"/>
          <w:sz w:val="24"/>
          <w:szCs w:val="24"/>
        </w:rPr>
        <w:t>«Медицина Великой Победы» смогут проследить за тем, как изменялась гражданская и военная медицина, отвечавшая на новые вызовы. Каждый раздел рассказывает об особенностях медицинской помощи в условиях военного времени и показывает героизм врачей, возвративших в строй миллионы солдат.</w:t>
      </w:r>
    </w:p>
    <w:p w:rsidR="00EA7EA5" w:rsidRDefault="00EA7EA5" w:rsidP="00EA7E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EA5" w:rsidRPr="00EA7EA5" w:rsidRDefault="00EA7EA5" w:rsidP="00EA7EA5">
      <w:pPr>
        <w:spacing w:after="0"/>
        <w:jc w:val="both"/>
      </w:pPr>
    </w:p>
    <w:p w:rsidR="00EA7EA5" w:rsidRDefault="00DF6BD9" w:rsidP="00EA7EA5">
      <w:pPr>
        <w:jc w:val="both"/>
        <w:rPr>
          <w:rFonts w:ascii="Times New Roman" w:hAnsi="Times New Roman" w:cs="Times New Roman"/>
          <w:sz w:val="24"/>
          <w:szCs w:val="24"/>
        </w:rPr>
      </w:pPr>
      <w:r w:rsidRPr="00DF6BD9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6pt;height:297.1pt">
            <v:imagedata r:id="rId4" o:title="cKLuP37DjfQ"/>
          </v:shape>
        </w:pict>
      </w:r>
      <w:r w:rsidR="00EA7EA5">
        <w:rPr>
          <w:rFonts w:ascii="Times New Roman" w:hAnsi="Times New Roman" w:cs="Times New Roman"/>
          <w:sz w:val="24"/>
          <w:szCs w:val="24"/>
        </w:rPr>
        <w:t xml:space="preserve">    </w:t>
      </w:r>
      <w:r w:rsidRPr="00DF6BD9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26.75pt;height:302.9pt">
            <v:imagedata r:id="rId5" o:title="U9DC2Shsztg"/>
          </v:shape>
        </w:pict>
      </w:r>
    </w:p>
    <w:p w:rsidR="00EA7EA5" w:rsidRDefault="00EA7EA5" w:rsidP="00EA7E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F6BD9" w:rsidRPr="00DF6BD9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28.4pt;height:304.55pt">
            <v:imagedata r:id="rId6" o:title="oIOI1rXwArk"/>
          </v:shape>
        </w:pict>
      </w:r>
      <w:r w:rsidR="00DF6BD9" w:rsidRPr="00DF6BD9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30.9pt;height:308.7pt">
            <v:imagedata r:id="rId7" o:title="hvnSTJ48n2s"/>
          </v:shape>
        </w:pict>
      </w:r>
    </w:p>
    <w:p w:rsidR="00EA7EA5" w:rsidRDefault="00DF6BD9" w:rsidP="00EA7EA5">
      <w:pPr>
        <w:jc w:val="both"/>
        <w:rPr>
          <w:rFonts w:ascii="Times New Roman" w:hAnsi="Times New Roman" w:cs="Times New Roman"/>
          <w:sz w:val="24"/>
          <w:szCs w:val="24"/>
        </w:rPr>
      </w:pPr>
      <w:r w:rsidRPr="00DF6BD9">
        <w:rPr>
          <w:rFonts w:ascii="Times New Roman" w:hAnsi="Times New Roman" w:cs="Times New Roman"/>
          <w:sz w:val="24"/>
          <w:szCs w:val="24"/>
        </w:rPr>
        <w:pict>
          <v:shape id="_x0000_i1029" type="#_x0000_t75" style="width:222.6pt;height:297.1pt">
            <v:imagedata r:id="rId8" o:title="ZyZZ7kC4q2E"/>
          </v:shape>
        </w:pict>
      </w:r>
      <w:r w:rsidR="00EA7EA5">
        <w:rPr>
          <w:rFonts w:ascii="Times New Roman" w:hAnsi="Times New Roman" w:cs="Times New Roman"/>
          <w:sz w:val="24"/>
          <w:szCs w:val="24"/>
        </w:rPr>
        <w:t xml:space="preserve">   </w:t>
      </w:r>
      <w:r w:rsidRPr="00DF6BD9">
        <w:rPr>
          <w:rFonts w:ascii="Times New Roman" w:hAnsi="Times New Roman" w:cs="Times New Roman"/>
          <w:sz w:val="24"/>
          <w:szCs w:val="24"/>
        </w:rPr>
        <w:pict>
          <v:shape id="_x0000_i1030" type="#_x0000_t75" style="width:221.8pt;height:296.3pt">
            <v:imagedata r:id="rId9" o:title="yIQbtaSR89s"/>
          </v:shape>
        </w:pict>
      </w:r>
    </w:p>
    <w:p w:rsidR="00EA7EA5" w:rsidRDefault="008228E4" w:rsidP="00EA7EA5">
      <w:pPr>
        <w:jc w:val="both"/>
        <w:rPr>
          <w:rFonts w:ascii="Times New Roman" w:hAnsi="Times New Roman" w:cs="Times New Roman"/>
          <w:sz w:val="24"/>
          <w:szCs w:val="24"/>
        </w:rPr>
      </w:pPr>
      <w:r w:rsidRPr="00DF6BD9"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209.4pt;height:279.7pt">
            <v:imagedata r:id="rId10" o:title="cZBU64Y2pJU"/>
          </v:shape>
        </w:pict>
      </w:r>
      <w:r w:rsidR="00EA7E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F6BD9">
        <w:rPr>
          <w:rFonts w:ascii="Times New Roman" w:hAnsi="Times New Roman" w:cs="Times New Roman"/>
          <w:sz w:val="24"/>
          <w:szCs w:val="24"/>
        </w:rPr>
        <w:pict>
          <v:shape id="_x0000_i1032" type="#_x0000_t75" style="width:211.05pt;height:282.2pt">
            <v:imagedata r:id="rId11" o:title="D-h1CbtCV3Q"/>
          </v:shape>
        </w:pict>
      </w:r>
    </w:p>
    <w:p w:rsidR="00EA7EA5" w:rsidRPr="00EA7EA5" w:rsidRDefault="008228E4" w:rsidP="00EA7EA5">
      <w:pPr>
        <w:jc w:val="both"/>
        <w:rPr>
          <w:rFonts w:ascii="Times New Roman" w:hAnsi="Times New Roman" w:cs="Times New Roman"/>
          <w:sz w:val="24"/>
          <w:szCs w:val="24"/>
        </w:rPr>
      </w:pPr>
      <w:r w:rsidRPr="00DF6BD9">
        <w:rPr>
          <w:rFonts w:ascii="Times New Roman" w:hAnsi="Times New Roman" w:cs="Times New Roman"/>
          <w:sz w:val="24"/>
          <w:szCs w:val="24"/>
        </w:rPr>
        <w:pict>
          <v:shape id="_x0000_i1033" type="#_x0000_t75" style="width:213.5pt;height:284.7pt">
            <v:imagedata r:id="rId12" o:title="EKwKWNAT9Do"/>
          </v:shape>
        </w:pict>
      </w:r>
      <w:r w:rsidR="00EA7EA5">
        <w:rPr>
          <w:rFonts w:ascii="Times New Roman" w:hAnsi="Times New Roman" w:cs="Times New Roman"/>
          <w:sz w:val="24"/>
          <w:szCs w:val="24"/>
        </w:rPr>
        <w:t xml:space="preserve">        </w:t>
      </w:r>
      <w:r w:rsidR="00EA7E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2619" cy="3597311"/>
            <wp:effectExtent l="19050" t="0" r="0" b="0"/>
            <wp:docPr id="33" name="Рисунок 33" descr="C:\Users\Светлана\AppData\Local\Microsoft\Windows\INetCache\Content.Word\bJAVDxXrO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AppData\Local\Microsoft\Windows\INetCache\Content.Word\bJAVDxXrOY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40" cy="360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EA5" w:rsidRPr="00EA7EA5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A7EA5"/>
    <w:rsid w:val="00352753"/>
    <w:rsid w:val="004075D0"/>
    <w:rsid w:val="006E7273"/>
    <w:rsid w:val="008228E4"/>
    <w:rsid w:val="00D4745F"/>
    <w:rsid w:val="00D66CAD"/>
    <w:rsid w:val="00DF6BD9"/>
    <w:rsid w:val="00EA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0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40312">
                              <w:marLeft w:val="0"/>
                              <w:marRight w:val="0"/>
                              <w:marTop w:val="0"/>
                              <w:marBottom w:val="4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99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2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77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>SPecialiST RePack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2024-05-24T02:50:00Z</cp:lastPrinted>
  <dcterms:created xsi:type="dcterms:W3CDTF">2024-05-24T02:50:00Z</dcterms:created>
  <dcterms:modified xsi:type="dcterms:W3CDTF">2024-05-24T02:50:00Z</dcterms:modified>
</cp:coreProperties>
</file>