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FA" w:rsidRPr="007D0DA3" w:rsidRDefault="002D19FA" w:rsidP="00281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7D0DA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ФЛИКЕРЫ И БЕЗОПАСНОСТЬ</w:t>
      </w:r>
    </w:p>
    <w:p w:rsidR="002D19FA" w:rsidRPr="007D0DA3" w:rsidRDefault="002D19FA" w:rsidP="00281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0D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(памятка для родителей)</w:t>
      </w:r>
    </w:p>
    <w:p w:rsidR="00281A07" w:rsidRPr="007D0DA3" w:rsidRDefault="00281A07" w:rsidP="00281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D19FA" w:rsidRPr="007D0DA3" w:rsidRDefault="002D19FA" w:rsidP="00281A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DA3">
        <w:rPr>
          <w:rFonts w:ascii="Times New Roman" w:hAnsi="Times New Roman" w:cs="Times New Roman"/>
          <w:sz w:val="24"/>
          <w:szCs w:val="24"/>
        </w:rPr>
        <w:t>В связи с коротким световым днём для безопасности ваших детей на дорогах просьба обеспечить их светоотражающими элементами.</w:t>
      </w:r>
    </w:p>
    <w:p w:rsidR="002D19FA" w:rsidRPr="007D0DA3" w:rsidRDefault="002D19FA" w:rsidP="00281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A3">
        <w:rPr>
          <w:rFonts w:ascii="Times New Roman" w:hAnsi="Times New Roman" w:cs="Times New Roman"/>
          <w:sz w:val="24"/>
          <w:szCs w:val="24"/>
        </w:rPr>
        <w:t>Присутствие светоотражающих элементов на детской одежде может значительно снизить детский травматизм на дорогах.</w:t>
      </w:r>
    </w:p>
    <w:p w:rsidR="002D19FA" w:rsidRPr="007D0DA3" w:rsidRDefault="002D19FA" w:rsidP="00281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A3">
        <w:rPr>
          <w:rFonts w:ascii="Times New Roman" w:hAnsi="Times New Roman" w:cs="Times New Roman"/>
          <w:sz w:val="24"/>
          <w:szCs w:val="24"/>
        </w:rPr>
        <w:t>Такой элемент позволит лучше заметить ребенка, если на улице темно, что актуально для зимнего времени года и просто в пасмурную или дождливую погоду. Очень хорошо, если светоотражающие элементы уже присутствуют на одежде, но, если их нет, такие элементы можно приобрести и пришить самостоятельно. Их цветовая гамма и дизайн очень разнообразен, что не испортит внешний вид одежды.</w:t>
      </w:r>
    </w:p>
    <w:p w:rsidR="002D19FA" w:rsidRPr="007D0DA3" w:rsidRDefault="002D19FA" w:rsidP="00281A0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A3">
        <w:rPr>
          <w:rFonts w:ascii="Times New Roman" w:hAnsi="Times New Roman" w:cs="Times New Roman"/>
          <w:sz w:val="24"/>
          <w:szCs w:val="24"/>
        </w:rPr>
        <w:t xml:space="preserve">Большой популярностью стали пользоваться </w:t>
      </w:r>
      <w:proofErr w:type="spellStart"/>
      <w:r w:rsidRPr="007D0DA3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7D0DA3">
        <w:rPr>
          <w:rFonts w:ascii="Times New Roman" w:hAnsi="Times New Roman" w:cs="Times New Roman"/>
          <w:sz w:val="24"/>
          <w:szCs w:val="24"/>
        </w:rPr>
        <w:t xml:space="preserve"> - специальные детали для детей и подростков. </w:t>
      </w:r>
      <w:proofErr w:type="spellStart"/>
      <w:r w:rsidRPr="007D0DA3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7D0DA3">
        <w:rPr>
          <w:rFonts w:ascii="Times New Roman" w:hAnsi="Times New Roman" w:cs="Times New Roman"/>
          <w:sz w:val="24"/>
          <w:szCs w:val="24"/>
        </w:rPr>
        <w:t xml:space="preserve"> представляют собой наклейки или значки, они легко крепятся к детской одежде. Веселые картинки наверняка понравятся вашему ребенку. Как вариант можно приобрести светоотражающую тесьму. Такая тесьма пришивается в необходимых местах и также не портит общий вид одежды, а даже дополняет её. Приобретите детям светоотражатели. </w:t>
      </w:r>
      <w:proofErr w:type="spellStart"/>
      <w:r w:rsidRPr="007D0DA3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7D0DA3">
        <w:rPr>
          <w:rFonts w:ascii="Times New Roman" w:hAnsi="Times New Roman" w:cs="Times New Roman"/>
          <w:sz w:val="24"/>
          <w:szCs w:val="24"/>
        </w:rPr>
        <w:t xml:space="preserve"> не боится ни влаги, ни мороза – носить его можно в любую погоду.</w:t>
      </w:r>
    </w:p>
    <w:p w:rsidR="00C50587" w:rsidRPr="007D0DA3" w:rsidRDefault="002D19FA" w:rsidP="00281A0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DA3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7D0DA3">
        <w:rPr>
          <w:rFonts w:ascii="Times New Roman" w:hAnsi="Times New Roman" w:cs="Times New Roman"/>
          <w:sz w:val="24"/>
          <w:szCs w:val="24"/>
        </w:rPr>
        <w:t xml:space="preserve"> – это, в первую очередь, безопасность на дороге для Вас и Вашего ребёнка. Обозначьте себя и дайте увидеть вас водителю, берегите себя!</w:t>
      </w:r>
    </w:p>
    <w:p w:rsidR="002D19FA" w:rsidRPr="007D0DA3" w:rsidRDefault="002D19FA" w:rsidP="00281A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0DA3">
        <w:rPr>
          <w:rFonts w:ascii="Times New Roman" w:hAnsi="Times New Roman" w:cs="Times New Roman"/>
          <w:sz w:val="24"/>
          <w:szCs w:val="24"/>
        </w:rPr>
        <w:t xml:space="preserve">Но полагаться только лишь на </w:t>
      </w:r>
      <w:proofErr w:type="spellStart"/>
      <w:r w:rsidRPr="007D0DA3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7D0DA3">
        <w:rPr>
          <w:rFonts w:ascii="Times New Roman" w:hAnsi="Times New Roman" w:cs="Times New Roman"/>
          <w:sz w:val="24"/>
          <w:szCs w:val="24"/>
        </w:rPr>
        <w:t xml:space="preserve"> тоже не стоит. Это всего лишь один из способов пассивной защиты пешеходов. Необходимо помнить о воспитании грамотного пешехода с детства.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Наглядный пример родителей – лучший урок для ребенка!</w:t>
      </w:r>
    </w:p>
    <w:p w:rsidR="002D19FA" w:rsidRPr="007D0DA3" w:rsidRDefault="002D19FA" w:rsidP="00281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9FA" w:rsidRPr="007D0DA3" w:rsidRDefault="002D19FA" w:rsidP="00281A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0DA3"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</w:p>
    <w:p w:rsidR="002D19FA" w:rsidRPr="007D0DA3" w:rsidRDefault="002D19FA" w:rsidP="00281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A3">
        <w:rPr>
          <w:rFonts w:ascii="Times New Roman" w:hAnsi="Times New Roman" w:cs="Times New Roman"/>
          <w:sz w:val="24"/>
          <w:szCs w:val="24"/>
        </w:rPr>
        <w:t xml:space="preserve">Научите ребенка привычке соблюдать Правила дорожного движения. Побеспокойтесь о том, чтобы Ваш ребенок «засветился» на дороге. </w:t>
      </w:r>
      <w:r w:rsidRPr="007D0DA3">
        <w:rPr>
          <w:rFonts w:ascii="Times New Roman" w:hAnsi="Times New Roman" w:cs="Times New Roman"/>
          <w:sz w:val="24"/>
          <w:szCs w:val="24"/>
        </w:rPr>
        <w:lastRenderedPageBreak/>
        <w:t>Примите меры к тому, чтобы на одежде у ребенка были светоотражающие элементы, делающие его очень заметным на дороге.</w:t>
      </w:r>
    </w:p>
    <w:p w:rsidR="002D19FA" w:rsidRPr="007D0DA3" w:rsidRDefault="002D19FA" w:rsidP="00281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A3">
        <w:rPr>
          <w:rFonts w:ascii="Times New Roman" w:hAnsi="Times New Roman" w:cs="Times New Roman"/>
          <w:sz w:val="24"/>
          <w:szCs w:val="24"/>
        </w:rPr>
        <w:t>Помните - в темной одежде маленького пешехода просто не видно водителю, а значит, есть опасность наезда.</w:t>
      </w:r>
    </w:p>
    <w:p w:rsidR="00281A07" w:rsidRPr="007D0DA3" w:rsidRDefault="00281A07" w:rsidP="00281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A07" w:rsidRPr="007D0DA3" w:rsidRDefault="00281A07" w:rsidP="00281A07">
      <w:pPr>
        <w:pStyle w:val="2"/>
        <w:shd w:val="clear" w:color="auto" w:fill="FFFFFF"/>
        <w:spacing w:before="0" w:beforeAutospacing="0" w:after="0" w:afterAutospacing="0"/>
        <w:jc w:val="both"/>
        <w:rPr>
          <w:rFonts w:eastAsiaTheme="minorHAnsi"/>
          <w:bCs w:val="0"/>
          <w:sz w:val="24"/>
          <w:szCs w:val="24"/>
          <w:lang w:eastAsia="en-US"/>
        </w:rPr>
      </w:pPr>
      <w:r w:rsidRPr="007D0DA3">
        <w:rPr>
          <w:rFonts w:eastAsiaTheme="minorHAnsi"/>
          <w:bCs w:val="0"/>
          <w:sz w:val="24"/>
          <w:szCs w:val="24"/>
          <w:lang w:eastAsia="en-US"/>
        </w:rPr>
        <w:t>Как выбрать качественный светоотражатель?</w:t>
      </w:r>
    </w:p>
    <w:p w:rsidR="00281A07" w:rsidRPr="007D0DA3" w:rsidRDefault="00281A07" w:rsidP="00281A07">
      <w:pPr>
        <w:pStyle w:val="2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281A07" w:rsidRPr="007D0DA3" w:rsidRDefault="00281A07" w:rsidP="00281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A3">
        <w:rPr>
          <w:rFonts w:ascii="Times New Roman" w:hAnsi="Times New Roman" w:cs="Times New Roman"/>
          <w:sz w:val="24"/>
          <w:szCs w:val="24"/>
        </w:rPr>
        <w:t xml:space="preserve">При подборе </w:t>
      </w:r>
      <w:proofErr w:type="spellStart"/>
      <w:r w:rsidRPr="007D0DA3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7D0DA3">
        <w:rPr>
          <w:rFonts w:ascii="Times New Roman" w:hAnsi="Times New Roman" w:cs="Times New Roman"/>
          <w:sz w:val="24"/>
          <w:szCs w:val="24"/>
        </w:rPr>
        <w:t xml:space="preserve"> элементов стоит обратить внимание на качество материалов, из которых они изготовлены.  При покупке съёмных отражателей — например, наклеек и браслетов — важно обратить внимание на цвет изделия.</w:t>
      </w:r>
    </w:p>
    <w:p w:rsidR="00281A07" w:rsidRPr="007D0DA3" w:rsidRDefault="00281A07" w:rsidP="00281A0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A3">
        <w:rPr>
          <w:rFonts w:ascii="Times New Roman" w:hAnsi="Times New Roman" w:cs="Times New Roman"/>
          <w:sz w:val="24"/>
          <w:szCs w:val="24"/>
        </w:rPr>
        <w:t>Лучше всего возвращают свет белые (серебристые) и светло-жёлтые аксессуары. А вот тёмные оттенки водитель почти наверняка не заметит.</w:t>
      </w:r>
    </w:p>
    <w:p w:rsidR="00281A07" w:rsidRPr="007D0DA3" w:rsidRDefault="00281A07" w:rsidP="00281A0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A3">
        <w:rPr>
          <w:rFonts w:ascii="Times New Roman" w:hAnsi="Times New Roman" w:cs="Times New Roman"/>
          <w:sz w:val="24"/>
          <w:szCs w:val="24"/>
        </w:rPr>
        <w:t xml:space="preserve">Тёмно-красные, синие и глубокие зелёные тона можно использовать только как необязательное дополнение к хорошо </w:t>
      </w:r>
      <w:proofErr w:type="spellStart"/>
      <w:r w:rsidRPr="007D0DA3">
        <w:rPr>
          <w:rFonts w:ascii="Times New Roman" w:hAnsi="Times New Roman" w:cs="Times New Roman"/>
          <w:sz w:val="24"/>
          <w:szCs w:val="24"/>
        </w:rPr>
        <w:t>бликующим</w:t>
      </w:r>
      <w:proofErr w:type="spellEnd"/>
      <w:r w:rsidRPr="007D0DA3">
        <w:rPr>
          <w:rFonts w:ascii="Times New Roman" w:hAnsi="Times New Roman" w:cs="Times New Roman"/>
          <w:sz w:val="24"/>
          <w:szCs w:val="24"/>
        </w:rPr>
        <w:t xml:space="preserve"> элем</w:t>
      </w:r>
      <w:bookmarkStart w:id="0" w:name="_GoBack"/>
      <w:bookmarkEnd w:id="0"/>
      <w:r w:rsidRPr="007D0DA3">
        <w:rPr>
          <w:rFonts w:ascii="Times New Roman" w:hAnsi="Times New Roman" w:cs="Times New Roman"/>
          <w:sz w:val="24"/>
          <w:szCs w:val="24"/>
        </w:rPr>
        <w:t>ентам.</w:t>
      </w:r>
    </w:p>
    <w:p w:rsidR="00281A07" w:rsidRPr="007D0DA3" w:rsidRDefault="00281A07" w:rsidP="00281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A3">
        <w:rPr>
          <w:rFonts w:ascii="Times New Roman" w:hAnsi="Times New Roman" w:cs="Times New Roman"/>
          <w:sz w:val="24"/>
          <w:szCs w:val="24"/>
        </w:rPr>
        <w:t xml:space="preserve">Если речь идёт о браслете или декоративной полосе (например, прямоугольной наклейке или самостоятельно пришиваемой ленте) — учитывайте ширину. Чем шире будет элемент, тем заметнее станет ваш ребёнок. Не стоит выбирать изделия </w:t>
      </w:r>
      <w:proofErr w:type="spellStart"/>
      <w:proofErr w:type="gramStart"/>
      <w:r w:rsidRPr="007D0DA3">
        <w:rPr>
          <w:rFonts w:ascii="Times New Roman" w:hAnsi="Times New Roman" w:cs="Times New Roman"/>
          <w:sz w:val="24"/>
          <w:szCs w:val="24"/>
        </w:rPr>
        <w:t>у́же</w:t>
      </w:r>
      <w:proofErr w:type="spellEnd"/>
      <w:proofErr w:type="gramEnd"/>
      <w:r w:rsidRPr="007D0DA3">
        <w:rPr>
          <w:rFonts w:ascii="Times New Roman" w:hAnsi="Times New Roman" w:cs="Times New Roman"/>
          <w:sz w:val="24"/>
          <w:szCs w:val="24"/>
        </w:rPr>
        <w:t xml:space="preserve"> нескольких сантиметров — функцию они носят сугубо декоративную и вряд ли помогут в случае реальной опасности.</w:t>
      </w:r>
    </w:p>
    <w:p w:rsidR="00281A07" w:rsidRPr="007D0DA3" w:rsidRDefault="00281A07" w:rsidP="00281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A3">
        <w:rPr>
          <w:rFonts w:ascii="Times New Roman" w:hAnsi="Times New Roman" w:cs="Times New Roman"/>
          <w:sz w:val="24"/>
          <w:szCs w:val="24"/>
        </w:rPr>
        <w:t xml:space="preserve">Проверьте и надёжность крепления </w:t>
      </w:r>
      <w:proofErr w:type="spellStart"/>
      <w:r w:rsidRPr="007D0DA3">
        <w:rPr>
          <w:rFonts w:ascii="Times New Roman" w:hAnsi="Times New Roman" w:cs="Times New Roman"/>
          <w:sz w:val="24"/>
          <w:szCs w:val="24"/>
        </w:rPr>
        <w:t>фликера</w:t>
      </w:r>
      <w:proofErr w:type="spellEnd"/>
      <w:r w:rsidRPr="007D0DA3">
        <w:rPr>
          <w:rFonts w:ascii="Times New Roman" w:hAnsi="Times New Roman" w:cs="Times New Roman"/>
          <w:sz w:val="24"/>
          <w:szCs w:val="24"/>
        </w:rPr>
        <w:t>. Важно, чтобы даже во время активной контактной игры брелок или наклейка не оторвались и не потерялись.</w:t>
      </w:r>
    </w:p>
    <w:p w:rsidR="002D19FA" w:rsidRPr="007D0DA3" w:rsidRDefault="00281A07" w:rsidP="00281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908050</wp:posOffset>
            </wp:positionH>
            <wp:positionV relativeFrom="paragraph">
              <wp:posOffset>21590</wp:posOffset>
            </wp:positionV>
            <wp:extent cx="2974975" cy="2141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97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D19FA" w:rsidRPr="007D0DA3" w:rsidSect="007D0DA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310"/>
    <w:multiLevelType w:val="multilevel"/>
    <w:tmpl w:val="603C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C3C6F"/>
    <w:multiLevelType w:val="hybridMultilevel"/>
    <w:tmpl w:val="96E8E1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E1036"/>
    <w:multiLevelType w:val="hybridMultilevel"/>
    <w:tmpl w:val="99A82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9FA"/>
    <w:rsid w:val="00181727"/>
    <w:rsid w:val="00281A07"/>
    <w:rsid w:val="002D19FA"/>
    <w:rsid w:val="0039354E"/>
    <w:rsid w:val="007D0DA3"/>
    <w:rsid w:val="00C5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27"/>
  </w:style>
  <w:style w:type="paragraph" w:styleId="2">
    <w:name w:val="heading 2"/>
    <w:basedOn w:val="a"/>
    <w:link w:val="20"/>
    <w:uiPriority w:val="9"/>
    <w:qFormat/>
    <w:rsid w:val="002D19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19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a">
    <w:name w:val="data"/>
    <w:basedOn w:val="a"/>
    <w:rsid w:val="002D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19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1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A0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81A07"/>
    <w:rPr>
      <w:color w:val="0000FF"/>
      <w:u w:val="single"/>
    </w:rPr>
  </w:style>
  <w:style w:type="paragraph" w:customStyle="1" w:styleId="highlightpastelgreen">
    <w:name w:val="highlight_pastelgreen"/>
    <w:basedOn w:val="a"/>
    <w:rsid w:val="0028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7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7209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528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0467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Бормотова Мария Александровна</dc:creator>
  <cp:lastModifiedBy>User</cp:lastModifiedBy>
  <cp:revision>2</cp:revision>
  <dcterms:created xsi:type="dcterms:W3CDTF">2024-09-26T10:07:00Z</dcterms:created>
  <dcterms:modified xsi:type="dcterms:W3CDTF">2024-09-26T10:07:00Z</dcterms:modified>
</cp:coreProperties>
</file>