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14" w:rsidRDefault="00CF2BE1" w:rsidP="00CF2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E1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E1">
        <w:rPr>
          <w:rFonts w:ascii="Times New Roman" w:hAnsi="Times New Roman" w:cs="Times New Roman"/>
          <w:sz w:val="24"/>
          <w:szCs w:val="24"/>
        </w:rPr>
        <w:t>автономное дошкольное образовательное учреждение "Детский сад № 58"</w:t>
      </w: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Гурова Я.Н.,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№ 16, 17</w:t>
      </w: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E1">
        <w:rPr>
          <w:rFonts w:ascii="Times New Roman" w:hAnsi="Times New Roman" w:cs="Times New Roman"/>
          <w:b/>
          <w:sz w:val="24"/>
          <w:szCs w:val="24"/>
        </w:rPr>
        <w:t xml:space="preserve">Спортивно экологический </w:t>
      </w:r>
      <w:proofErr w:type="spellStart"/>
      <w:r w:rsidRPr="00CF2BE1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CF2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CF2BE1">
        <w:rPr>
          <w:rFonts w:ascii="Times New Roman" w:hAnsi="Times New Roman" w:cs="Times New Roman"/>
          <w:b/>
          <w:sz w:val="24"/>
          <w:szCs w:val="24"/>
        </w:rPr>
        <w:t>Здоровей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F2BE1">
        <w:rPr>
          <w:rFonts w:ascii="Times New Roman" w:hAnsi="Times New Roman" w:cs="Times New Roman"/>
          <w:b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CF2BE1" w:rsidRDefault="00CF2BE1" w:rsidP="00CA4C8A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F2BE1">
        <w:rPr>
          <w:rFonts w:ascii="Times New Roman" w:hAnsi="Times New Roman" w:cs="Times New Roman"/>
          <w:sz w:val="24"/>
          <w:szCs w:val="24"/>
        </w:rPr>
        <w:t>Дата проведения: 26.11.2024 г.</w:t>
      </w:r>
    </w:p>
    <w:p w:rsidR="00CF2BE1" w:rsidRPr="00CF2BE1" w:rsidRDefault="00CF2BE1" w:rsidP="00CA4C8A">
      <w:pPr>
        <w:pStyle w:val="a3"/>
        <w:spacing w:before="0" w:beforeAutospacing="0" w:after="0" w:afterAutospacing="0"/>
        <w:ind w:left="57"/>
        <w:jc w:val="both"/>
        <w:rPr>
          <w:color w:val="000000"/>
        </w:rPr>
      </w:pPr>
      <w:r w:rsidRPr="00CF2BE1">
        <w:t xml:space="preserve">Цель: </w:t>
      </w:r>
      <w:r w:rsidRPr="00CF2BE1">
        <w:rPr>
          <w:color w:val="000000"/>
        </w:rPr>
        <w:t>создать условия,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7"/>
        <w:gridCol w:w="5275"/>
      </w:tblGrid>
      <w:tr w:rsidR="00CF2BE1" w:rsidTr="00CF2BE1">
        <w:tc>
          <w:tcPr>
            <w:tcW w:w="10682" w:type="dxa"/>
            <w:gridSpan w:val="2"/>
          </w:tcPr>
          <w:p w:rsidR="00CF2BE1" w:rsidRP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b/>
                <w:sz w:val="24"/>
                <w:szCs w:val="24"/>
              </w:rPr>
              <w:t>"Разминка"</w:t>
            </w:r>
          </w:p>
        </w:tc>
      </w:tr>
      <w:tr w:rsidR="00CF2BE1" w:rsidTr="00CF2BE1"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50203" cy="1713470"/>
                  <wp:effectExtent l="19050" t="0" r="0" b="0"/>
                  <wp:docPr id="4" name="Рисунок 4" descr="C:\Users\User\AppData\Local\Microsoft\Windows\Temporary Internet Files\Content.Word\IMG_20241126_111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IMG_20241126_111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044" cy="171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E1" w:rsidRDefault="00CF2BE1" w:rsidP="00CA4C8A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3859" cy="1787611"/>
                  <wp:effectExtent l="19050" t="0" r="0" b="0"/>
                  <wp:docPr id="7" name="Рисунок 7" descr="C:\Users\User\AppData\Local\Microsoft\Windows\Temporary Internet Files\Content.Word\IMG_20241126_11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41126_11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6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859" cy="1787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E1" w:rsidTr="00CF2BE1">
        <w:tc>
          <w:tcPr>
            <w:tcW w:w="10682" w:type="dxa"/>
            <w:gridSpan w:val="2"/>
          </w:tcPr>
          <w:p w:rsidR="00CF2BE1" w:rsidRP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b/>
                <w:sz w:val="24"/>
                <w:szCs w:val="24"/>
              </w:rPr>
              <w:t>"Домашние и дикие птицы"</w:t>
            </w:r>
          </w:p>
        </w:tc>
      </w:tr>
      <w:tr w:rsidR="00CF2BE1" w:rsidTr="00CF2BE1"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2042" cy="2224216"/>
                  <wp:effectExtent l="19050" t="0" r="3108" b="0"/>
                  <wp:docPr id="2" name="Рисунок 1" descr="C:\Users\User\AppData\Local\Microsoft\Windows\Temporary Internet Files\Content.Word\IMG_20241126_113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41126_113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950" r="14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6897" cy="2227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E1" w:rsidRDefault="00CF2BE1" w:rsidP="00CA4C8A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58156" cy="1886465"/>
                  <wp:effectExtent l="19050" t="0" r="0" b="0"/>
                  <wp:docPr id="28" name="Рисунок 28" descr="C:\Users\User\AppData\Local\Microsoft\Windows\Temporary Internet Files\Content.Word\IMG_20241126_112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AppData\Local\Microsoft\Windows\Temporary Internet Files\Content.Word\IMG_20241126_112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988" cy="1886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E1" w:rsidTr="00CF2BE1">
        <w:tc>
          <w:tcPr>
            <w:tcW w:w="10682" w:type="dxa"/>
            <w:gridSpan w:val="2"/>
          </w:tcPr>
          <w:p w:rsidR="00CF2BE1" w:rsidRP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b/>
                <w:sz w:val="24"/>
                <w:szCs w:val="24"/>
              </w:rPr>
              <w:t>"Если я приду в лесок"</w:t>
            </w:r>
          </w:p>
        </w:tc>
      </w:tr>
      <w:tr w:rsidR="00CF2BE1" w:rsidTr="00CF2BE1"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46142" cy="1935892"/>
                  <wp:effectExtent l="19050" t="0" r="1908" b="0"/>
                  <wp:docPr id="10" name="Рисунок 10" descr="C:\Users\User\AppData\Local\Microsoft\Windows\Temporary Internet Files\Content.Word\IMG_20241126_113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IMG_20241126_113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638" cy="1943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E1" w:rsidRDefault="00CF2BE1" w:rsidP="00CA4C8A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84838" cy="1845276"/>
                  <wp:effectExtent l="19050" t="0" r="0" b="0"/>
                  <wp:docPr id="13" name="Рисунок 13" descr="C:\Users\User\AppData\Local\Microsoft\Windows\Temporary Internet Files\Content.Word\IMG_20241126_113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20241126_113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836" cy="184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E1" w:rsidTr="00CF2BE1">
        <w:tc>
          <w:tcPr>
            <w:tcW w:w="10682" w:type="dxa"/>
            <w:gridSpan w:val="2"/>
          </w:tcPr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BE1" w:rsidRP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b/>
                <w:sz w:val="24"/>
                <w:szCs w:val="24"/>
              </w:rPr>
              <w:t>"Рассортируй овощи и фрукты"</w:t>
            </w:r>
          </w:p>
        </w:tc>
      </w:tr>
      <w:tr w:rsidR="00CF2BE1" w:rsidTr="00CF2BE1">
        <w:tc>
          <w:tcPr>
            <w:tcW w:w="5341" w:type="dxa"/>
          </w:tcPr>
          <w:p w:rsidR="00CF2BE1" w:rsidRDefault="00CF2BE1" w:rsidP="00CA4C8A">
            <w:pPr>
              <w:ind w:left="57"/>
              <w:jc w:val="center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4936" cy="2438400"/>
                  <wp:effectExtent l="19050" t="0" r="714" b="0"/>
                  <wp:docPr id="16" name="Рисунок 16" descr="C:\Users\User\AppData\Local\Microsoft\Windows\Temporary Internet Files\Content.Word\IMG_20241126_113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Temporary Internet Files\Content.Word\IMG_20241126_113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3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938" cy="2438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6716" cy="2380735"/>
                  <wp:effectExtent l="19050" t="0" r="734" b="0"/>
                  <wp:docPr id="22" name="Рисунок 22" descr="C:\Users\User\AppData\Local\Microsoft\Windows\Temporary Internet Files\Content.Word\IMG_20241126_113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Temporary Internet Files\Content.Word\IMG_20241126_1138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718" cy="2380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E1" w:rsidTr="00CF2BE1">
        <w:tc>
          <w:tcPr>
            <w:tcW w:w="10682" w:type="dxa"/>
            <w:gridSpan w:val="2"/>
          </w:tcPr>
          <w:p w:rsidR="00CF2BE1" w:rsidRP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BE1">
              <w:rPr>
                <w:rFonts w:ascii="Times New Roman" w:hAnsi="Times New Roman" w:cs="Times New Roman"/>
                <w:b/>
                <w:sz w:val="24"/>
                <w:szCs w:val="24"/>
              </w:rPr>
              <w:t>"Попади газетой в ведро"</w:t>
            </w:r>
          </w:p>
        </w:tc>
      </w:tr>
      <w:tr w:rsidR="00CF2BE1" w:rsidTr="00CF2BE1"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52316" cy="2487827"/>
                  <wp:effectExtent l="19050" t="0" r="5234" b="0"/>
                  <wp:docPr id="19" name="Рисунок 19" descr="C:\Users\User\AppData\Local\Microsoft\Windows\Temporary Internet Files\Content.Word\IMG_20241126_114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Temporary Internet Files\Content.Word\IMG_20241126_114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396" cy="2490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E1" w:rsidRDefault="00CF2BE1" w:rsidP="00CA4C8A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F2BE1" w:rsidRDefault="00CF2BE1" w:rsidP="00CA4C8A">
            <w:pPr>
              <w:ind w:left="57"/>
              <w:jc w:val="both"/>
              <w:rPr>
                <w:noProof/>
                <w:lang w:eastAsia="ru-RU"/>
              </w:rPr>
            </w:pPr>
          </w:p>
          <w:p w:rsidR="00CF2BE1" w:rsidRDefault="00CF2BE1" w:rsidP="00CA4C8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3644" cy="2421925"/>
                  <wp:effectExtent l="19050" t="0" r="3406" b="0"/>
                  <wp:docPr id="31" name="Рисунок 31" descr="C:\Users\User\AppData\Local\Microsoft\Windows\Temporary Internet Files\Content.Word\IMG_20241126_114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ser\AppData\Local\Microsoft\Windows\Temporary Internet Files\Content.Word\IMG_20241126_114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36" cy="2427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BE1" w:rsidRP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A4C8A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BE1" w:rsidRDefault="00CF2BE1" w:rsidP="00CF2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C8A" w:rsidRDefault="00CA4C8A" w:rsidP="00CA4C8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CA4C8A">
        <w:rPr>
          <w:b/>
          <w:color w:val="000000"/>
        </w:rPr>
        <w:t xml:space="preserve">Сценарий спортивно - экологического </w:t>
      </w:r>
      <w:proofErr w:type="spellStart"/>
      <w:r w:rsidRPr="00CA4C8A">
        <w:rPr>
          <w:b/>
          <w:color w:val="000000"/>
        </w:rPr>
        <w:t>квеста</w:t>
      </w:r>
      <w:proofErr w:type="spellEnd"/>
      <w:r w:rsidRPr="00CA4C8A">
        <w:rPr>
          <w:b/>
          <w:color w:val="000000"/>
        </w:rPr>
        <w:t xml:space="preserve"> "Здоровей-ка"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b/>
          <w:color w:val="000000"/>
        </w:rPr>
        <w:t>Цель:</w:t>
      </w:r>
      <w:r w:rsidRPr="00CA4C8A">
        <w:rPr>
          <w:color w:val="000000"/>
        </w:rPr>
        <w:t xml:space="preserve"> создать условия,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Задачи:</w:t>
      </w:r>
    </w:p>
    <w:p w:rsidR="00CF2BE1" w:rsidRPr="00CA4C8A" w:rsidRDefault="00CF2BE1" w:rsidP="00CA4C8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A4C8A">
        <w:rPr>
          <w:color w:val="000000"/>
        </w:rPr>
        <w:t>развивать познавательно-исследовательский интерес, чувство юмора, воображение, смекалку, умение самостоятельно находить решения в созданных проблемных ситуациях;</w:t>
      </w:r>
    </w:p>
    <w:p w:rsidR="00CF2BE1" w:rsidRPr="00CA4C8A" w:rsidRDefault="00CF2BE1" w:rsidP="00CA4C8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A4C8A">
        <w:rPr>
          <w:color w:val="000000"/>
        </w:rPr>
        <w:t>способствовать развитию внимания, координационных способностей, умению ориентироваться на местности;</w:t>
      </w:r>
    </w:p>
    <w:p w:rsidR="00CF2BE1" w:rsidRPr="00CA4C8A" w:rsidRDefault="00CF2BE1" w:rsidP="00CA4C8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A4C8A">
        <w:rPr>
          <w:color w:val="000000"/>
        </w:rPr>
        <w:t>создать условия для двигательной и творческой активности детей, для формирования таких качеств, как ловкость, быстрота, взаимовыручка</w:t>
      </w:r>
    </w:p>
    <w:p w:rsidR="00CF2BE1" w:rsidRPr="00CA4C8A" w:rsidRDefault="00CF2BE1" w:rsidP="00CA4C8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A4C8A">
        <w:rPr>
          <w:color w:val="000000"/>
        </w:rPr>
        <w:t>продолжать воспитывать стремление сохранять и оберегать природный мир, следовать доступным экологическим правилам в деятельности и поведении.</w:t>
      </w:r>
    </w:p>
    <w:p w:rsidR="00CF2BE1" w:rsidRPr="00CA4C8A" w:rsidRDefault="00CF2BE1" w:rsidP="00CA4C8A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A4C8A">
        <w:rPr>
          <w:color w:val="000000"/>
        </w:rPr>
        <w:t>воспитывать уважение друг к другу, чувство ответственности, внимательное отношение к окружающим, умение работать в команде.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Ход 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Воспитатель: Ребята, сегодня я получила вот такое письмо. Послушайте, что в нём написано! «Здравствуйте дорогие ребята! Пишет вам Мудрая сова. С нашим волшебным лесом случилась беда. Баба Яга заколдовала всех его жителей. Птицы перестали петь свои песни, звери и лесные жители впали в спячку. Сам лес она </w:t>
      </w:r>
      <w:proofErr w:type="gramStart"/>
      <w:r w:rsidRPr="00CA4C8A">
        <w:rPr>
          <w:color w:val="000000"/>
        </w:rPr>
        <w:t>превратила в картину разделила</w:t>
      </w:r>
      <w:proofErr w:type="gramEnd"/>
      <w:r w:rsidRPr="00CA4C8A">
        <w:rPr>
          <w:color w:val="000000"/>
        </w:rPr>
        <w:t xml:space="preserve"> на части и спрятала у вас в детском саду. Я знаю, что вы любите природу и много о ней знаете. Высылаю вам карту, на которой Баба Яга </w:t>
      </w:r>
      <w:proofErr w:type="gramStart"/>
      <w:r w:rsidRPr="00CA4C8A">
        <w:rPr>
          <w:color w:val="000000"/>
        </w:rPr>
        <w:t>отметила</w:t>
      </w:r>
      <w:proofErr w:type="gramEnd"/>
      <w:r w:rsidRPr="00CA4C8A">
        <w:rPr>
          <w:color w:val="000000"/>
        </w:rPr>
        <w:t xml:space="preserve"> где спрятаны части картины. Если вы найдёте все их и правильно соедините, то сможете спасти волшебный лес и его обитателей». Как же так? Что же нам делать? (версии детей). Ну что ж ребята. Я вижу, что вы готовы преодолеть все трудности! Так как нам предстоит не лёгкий путь, давайте с вами немного разомнёмся.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«Разминка»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Чтоб головка не болела,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Ей вращаем вправо – влево.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А теперь руками крутим –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И для них разминка будет.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Тянем наши руки к небу,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 стороны разводим.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Повороты вправо – влево,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Плавно производим.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Наклоняемся легко,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Достаем руками пол.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Потянули плечи, спинки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А теперь конец разминке.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А сейчас посмотрим по карте, куда же нам направляться?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(дети рассматривают карту, воспитатель обращает внимание на первый знак «птичья столовая»). Дети подходят к объекту, в одной из кормушек находят голубой конверт с заданием.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1. Игра «Домашние и дикие птицы»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Воспитатель: Послушайте ребята наше первое задание. Нам надо определить какие птицы домашние, а какие дикие. В конверте картинки с изображение птиц, домашних вы относите к </w:t>
      </w:r>
      <w:proofErr w:type="gramStart"/>
      <w:r w:rsidRPr="00CA4C8A">
        <w:rPr>
          <w:color w:val="000000"/>
        </w:rPr>
        <w:t>мольберту</w:t>
      </w:r>
      <w:proofErr w:type="gramEnd"/>
      <w:r w:rsidRPr="00CA4C8A">
        <w:rPr>
          <w:color w:val="000000"/>
        </w:rPr>
        <w:t xml:space="preserve"> где картина с изображением дома, а диких к мольберту где картина с изображением леса. Молодцы ребята, вы отлично справились с первым заданием, а вот и первая часть картины (воспитатель находит её в одной из кормушек). </w:t>
      </w:r>
      <w:proofErr w:type="gramStart"/>
      <w:r w:rsidRPr="00CA4C8A">
        <w:rPr>
          <w:color w:val="000000"/>
        </w:rPr>
        <w:t xml:space="preserve">Давайте посмотрим, куда же нам идти дальше? (на карте изображение гнома - </w:t>
      </w:r>
      <w:proofErr w:type="spellStart"/>
      <w:r w:rsidRPr="00CA4C8A">
        <w:rPr>
          <w:color w:val="000000"/>
        </w:rPr>
        <w:t>лесовичка</w:t>
      </w:r>
      <w:proofErr w:type="spellEnd"/>
      <w:r w:rsidRPr="00CA4C8A">
        <w:rPr>
          <w:color w:val="000000"/>
        </w:rPr>
        <w:t>.</w:t>
      </w:r>
      <w:proofErr w:type="gramEnd"/>
      <w:r w:rsidRPr="00CA4C8A">
        <w:rPr>
          <w:color w:val="000000"/>
        </w:rPr>
        <w:t xml:space="preserve"> </w:t>
      </w:r>
      <w:proofErr w:type="gramStart"/>
      <w:r w:rsidRPr="00CA4C8A">
        <w:rPr>
          <w:color w:val="000000"/>
        </w:rPr>
        <w:t>Дети подходят к клумбе).</w:t>
      </w:r>
      <w:proofErr w:type="gramEnd"/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Кто это, ребята?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Дети: Гномик.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Воспитатель: Ещё его называют – Лесовик, он сторожит лес, который мы с вами спасаем, и следит там за порядком. А что у него в руках? Письмо (воспитатель читает письмо, зелёный конверт). «Вы любите лес? Иногда туда приходят плохие люди – устраивают шум! Гам! Вы так себя не ведёте? Лесовик передаст нам вторую часть картины, но только после того, как справитесь с заданием». Ребята, справимся с заданием? Для этого поиграем в игру «Если я приду в лесок». Я буду </w:t>
      </w:r>
      <w:r w:rsidRPr="00CA4C8A">
        <w:rPr>
          <w:color w:val="000000"/>
        </w:rPr>
        <w:lastRenderedPageBreak/>
        <w:t>говорить вам свои действия, а вы отвечать, если я буду поступать хорошо, говорим «да», если плохо, то все вместе кричим «нет»!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2. «Если я приду в лесок».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я приду в лесок и сорву ромашку? (нет)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съем я пирожок и выброшу бумажку? (нет)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хлебушка кусок на пеньке оставлю? (да)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ветку подвяжу, колышек подставлю? (да)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разведу костер, а тушить не буду? (нет)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сильно насорю и убрать забуду</w:t>
      </w:r>
      <w:proofErr w:type="gramStart"/>
      <w:r w:rsidRPr="00CA4C8A">
        <w:rPr>
          <w:color w:val="000000"/>
        </w:rPr>
        <w:t>.</w:t>
      </w:r>
      <w:proofErr w:type="gramEnd"/>
      <w:r w:rsidRPr="00CA4C8A">
        <w:rPr>
          <w:color w:val="000000"/>
        </w:rPr>
        <w:t xml:space="preserve"> (</w:t>
      </w:r>
      <w:proofErr w:type="gramStart"/>
      <w:r w:rsidRPr="00CA4C8A">
        <w:rPr>
          <w:color w:val="000000"/>
        </w:rPr>
        <w:t>н</w:t>
      </w:r>
      <w:proofErr w:type="gramEnd"/>
      <w:r w:rsidRPr="00CA4C8A">
        <w:rPr>
          <w:color w:val="000000"/>
        </w:rPr>
        <w:t>ет)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Если мусор уберу, банку закапаю? (да)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Я люблю свою природу, я ей помогаю! (да)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Молодцы, справились с испытанием! (воспитатель находит часть картины).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- Дети прощаемся с лесовиком и смотрим по карте, куда мы должны отправиться дальше.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Дети отправляются на огород, там их встречает крот – огородник, и где они находят белый конверт и третью часть картины.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3. Игра «Рассортируй овощи, фрукты»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Делимся на 2 команды. Перед каждой командой лежит обруч, кругом разбросаны овощи, фрукты. Одна команда собирает внутрь обруча фрукты, другая овощи. Выигрывает команда, которая быстрее и правильнее соберет предметы.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Молодцы, ребята, снова справились с заданием. А вот и очередная часть картины.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Воспитатель: Дети смотрим по </w:t>
      </w:r>
      <w:proofErr w:type="gramStart"/>
      <w:r w:rsidRPr="00CA4C8A">
        <w:rPr>
          <w:color w:val="000000"/>
        </w:rPr>
        <w:t>карте</w:t>
      </w:r>
      <w:proofErr w:type="gramEnd"/>
      <w:r w:rsidRPr="00CA4C8A">
        <w:rPr>
          <w:color w:val="000000"/>
        </w:rPr>
        <w:t xml:space="preserve"> куда мы должны отправиться дальше (на фито грядку). Ребят встречает доктор Айболит с фиолетовым конвертом. Ребята, доктор Айболит следит не только за здоровьем зверей в волшебном лесу, но и </w:t>
      </w:r>
      <w:proofErr w:type="gramStart"/>
      <w:r w:rsidRPr="00CA4C8A">
        <w:rPr>
          <w:color w:val="000000"/>
        </w:rPr>
        <w:t>за</w:t>
      </w:r>
      <w:proofErr w:type="gramEnd"/>
      <w:r w:rsidRPr="00CA4C8A">
        <w:rPr>
          <w:color w:val="000000"/>
        </w:rPr>
        <w:t xml:space="preserve"> </w:t>
      </w:r>
      <w:proofErr w:type="gramStart"/>
      <w:r w:rsidRPr="00CA4C8A">
        <w:rPr>
          <w:color w:val="000000"/>
        </w:rPr>
        <w:t>нашим</w:t>
      </w:r>
      <w:proofErr w:type="gramEnd"/>
      <w:r w:rsidRPr="00CA4C8A">
        <w:rPr>
          <w:color w:val="000000"/>
        </w:rPr>
        <w:t>, и он хотел бы узнать, знаете ли вы, как сохранить здоровье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4. Дети читают стихи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1 ребёнок: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Чтоб здоровье сохранить,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Организм свой укрепить,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Знает вся моя семья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Должен быть режим у дня.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2 ребёнок: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Чтобы мне здоровым быть,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Надо овощи любить.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Свёкла, репка, лук, морковь —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Моя первая любовь.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3 ребёнок: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От простой воды и мыла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У микробов тают силы.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Чтоб микробам жизнь не дать,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Руки в рот не надо брать.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4 ребёнок: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На прогулку выходи,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Свежим воздухом дыши.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Только помни при уходе: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Одеваться по погоде!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5 ребёнок: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Чтобы быть всегда здоровым,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 xml:space="preserve">Воспитатель: Дети смотрим по карте, куда мы должны отправиться дальше. (Дети отправляются на спортивную площадку и находят жёлтый конверт). 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A4C8A">
        <w:rPr>
          <w:b/>
          <w:color w:val="000000"/>
        </w:rPr>
        <w:t>5. Игра «Попади газетой в ведро»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Дети делятся на 2 команды. Команда встает напротив ведра. Берут по одному листу газеты, мнут его и выкидывают, попадая в ведро.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t>Воспитатель: Молодцы, ребята, снова правильно справились с заданием. А вот и очередная часть картины. Смотрим по карте, куда мы должны отправиться дальше. (Дети отправляются на свою веранду и находят красный конверт с заданием).</w:t>
      </w:r>
    </w:p>
    <w:p w:rsidR="00CF2BE1" w:rsidRPr="00CA4C8A" w:rsidRDefault="00CF2BE1" w:rsidP="00CA4C8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A4C8A">
        <w:rPr>
          <w:color w:val="000000"/>
        </w:rPr>
        <w:lastRenderedPageBreak/>
        <w:t>Воспитатель: Молодцы, справились с испытанием! (воспитатель находит 6 часть картины). Дети складывают картину. Появляется сова, звучит аудио запись шум леса и голоса птиц, а также голос совы. Спасибо вам, ребята! Вы спасли наш лес от Бабы Яги, а еще я узнала, что вы дружные, готовы всегда прийти на помощь, поэтому в вашем уголке природы я оставила для вас подарок.</w:t>
      </w:r>
    </w:p>
    <w:sectPr w:rsidR="00CF2BE1" w:rsidRPr="00CA4C8A" w:rsidSect="00CF2BE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68F8"/>
    <w:multiLevelType w:val="hybridMultilevel"/>
    <w:tmpl w:val="805CC8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BE1"/>
    <w:rsid w:val="00271C6A"/>
    <w:rsid w:val="00BF2814"/>
    <w:rsid w:val="00CA4C8A"/>
    <w:rsid w:val="00C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2024-11-26T12:32:00Z</cp:lastPrinted>
  <dcterms:created xsi:type="dcterms:W3CDTF">2024-11-26T09:37:00Z</dcterms:created>
  <dcterms:modified xsi:type="dcterms:W3CDTF">2024-11-26T12:32:00Z</dcterms:modified>
</cp:coreProperties>
</file>