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09" w:rsidRPr="007B3B09" w:rsidRDefault="007B3B09" w:rsidP="007B3B09">
      <w:pPr>
        <w:pStyle w:val="a3"/>
        <w:shd w:val="clear" w:color="auto" w:fill="FFFFFF"/>
        <w:spacing w:before="282" w:beforeAutospacing="0" w:after="282" w:afterAutospacing="0"/>
        <w:jc w:val="center"/>
        <w:rPr>
          <w:b/>
          <w:color w:val="202020"/>
          <w:sz w:val="28"/>
          <w:szCs w:val="28"/>
        </w:rPr>
      </w:pPr>
      <w:r w:rsidRPr="007B3B09">
        <w:rPr>
          <w:b/>
          <w:color w:val="202020"/>
          <w:sz w:val="28"/>
          <w:szCs w:val="28"/>
        </w:rPr>
        <w:t>Памятка. "Ядовитые растения"</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     Дети дошкольного возраста проявляют большой интерес к окружающей природе, но из-за того, что у них еще нет достаточных знаний о некоторых особенностях растений, иногда срывают ядовитые растения или даже едят их плоды, корневища и т. д. Наиболее часто отравления ядовитыми растениями происходят летом. Встречаются также случаи ожогов кожи, слизистой глаз, носа, рта при соприкосновении или попадании сока некоторых растений. </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КРАТКАЯ ХАРАКТЕРИСТИКА ЯДОВИТЫХ РАСТЕНИЙ:</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Вех ядовитый</w:t>
      </w:r>
      <w:proofErr w:type="gramStart"/>
      <w:r w:rsidRPr="007B3B09">
        <w:rPr>
          <w:color w:val="202020"/>
          <w:sz w:val="28"/>
          <w:szCs w:val="28"/>
        </w:rPr>
        <w:t xml:space="preserve"> .</w:t>
      </w:r>
      <w:proofErr w:type="gramEnd"/>
      <w:r w:rsidRPr="007B3B09">
        <w:rPr>
          <w:color w:val="202020"/>
          <w:sz w:val="28"/>
          <w:szCs w:val="28"/>
        </w:rPr>
        <w:t xml:space="preserve"> Похож на огородные растения - петрушку, укроп и др. Произрастает на влажных местах, вдоль рек и озер, в кустарниках. Все части растения ядовиты. Отравление наступает чаще, если поесть корневище. Отличительным свойством этого растения является приятный запах, который выделяется при растирании любой его части, наличие толстого корневища, разделенного поперечными перегородками на камеры. Признаки отравления наступают очень быстро, в зависимости от количества съеденного растения. </w:t>
      </w:r>
      <w:proofErr w:type="gramStart"/>
      <w:r w:rsidRPr="007B3B09">
        <w:rPr>
          <w:color w:val="202020"/>
          <w:sz w:val="28"/>
          <w:szCs w:val="28"/>
        </w:rPr>
        <w:t>Первые признаки отравления: боли в животе, головная боль, головокружение, слабость, тошнота, рвота, бледность, затрудненное дыхание.</w:t>
      </w:r>
      <w:proofErr w:type="gramEnd"/>
      <w:r w:rsidRPr="007B3B09">
        <w:rPr>
          <w:color w:val="202020"/>
          <w:sz w:val="28"/>
          <w:szCs w:val="28"/>
        </w:rPr>
        <w:t xml:space="preserve"> В последующем присоединяются судороги и потеря сознания.</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 xml:space="preserve">Клещевина. Растение произрастает в южных районах Ростовской области и Ставропольского края, в Закавказье. Отравление наступает, если съесть семена растения, похожие на бобы и фасоль. Плоды (семена) размещаются в </w:t>
      </w:r>
      <w:proofErr w:type="spellStart"/>
      <w:r w:rsidRPr="007B3B09">
        <w:rPr>
          <w:color w:val="202020"/>
          <w:sz w:val="28"/>
          <w:szCs w:val="28"/>
        </w:rPr>
        <w:t>трехгнездных</w:t>
      </w:r>
      <w:proofErr w:type="spellEnd"/>
      <w:r w:rsidRPr="007B3B09">
        <w:rPr>
          <w:color w:val="202020"/>
          <w:sz w:val="28"/>
          <w:szCs w:val="28"/>
        </w:rPr>
        <w:t xml:space="preserve"> коробочках, привлекают яркой окраской. Тяжелые отравления возможны от 2-3 семян. Признаки отравления наступают через 1- 2 часа: головная боль, покраснение зева, боли в глотке, понижение температуры ниже нормы, пульс частый и малый.</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Белена черная. Произрастает на пустырях, вдоль дорог, на заброшенных полях. Все растение покрыто мягкими, клейкими волосками, издает специфический неприятный запах. Отравление чаще всего наступает от семян, которые дети принимают за мак. Дурман обыкновенный. Дурман - растение пустырей. Отравление наступает от съеденных семян и вдыхания запаха цветущего растения. Цветение с середины июня по сентябрь. Плод - коробочка шаровидной формы, покрыта шипами. Созревшая коробочка открывается четырьмя створками, внутри которой находятся почковидные черные семена. Признаки отравления беленой черной, дурманом обыкновенным, белладонной однотипны: расширение зрачков с потерей реакции на свет, сухость слизистых. Чем сильнее ребенок разжевывал растение, тем сильнее покраснение слизистых рта и зева.</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lastRenderedPageBreak/>
        <w:t>К этой же группе можно отнести паслен сладко-горький. Отравление наступает от съеденных плодов растения, имеющих форму шаровидных ягод черного цвета, сладковато-горького вкуса.</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Борец (башмачки). Произрастает повсеместно: в лесу, оврагах, на берегах рек, в парках. Все части растения, особенно подземные, очень ядовиты. Отравление чаще всего наступает весной от употребления клубней. Картина отравления выражается в поносе, рвоте, тошноте, нарастающей слабости, поражении сердечной и дыхательной деятельности, падении артериального давления.</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Болиголов крапчатый</w:t>
      </w:r>
      <w:proofErr w:type="gramStart"/>
      <w:r w:rsidRPr="007B3B09">
        <w:rPr>
          <w:color w:val="202020"/>
          <w:sz w:val="28"/>
          <w:szCs w:val="28"/>
        </w:rPr>
        <w:t xml:space="preserve"> .</w:t>
      </w:r>
      <w:proofErr w:type="gramEnd"/>
      <w:r w:rsidRPr="007B3B09">
        <w:rPr>
          <w:color w:val="202020"/>
          <w:sz w:val="28"/>
          <w:szCs w:val="28"/>
        </w:rPr>
        <w:t xml:space="preserve"> Произрастает на лугах, вдоль дорог, заборов. Отравление наступает, если поесть стебель. При растирании этого растения руками, оно издает характерный мышиный запах. Отравление схоже с картиной отравления никотином. </w:t>
      </w:r>
      <w:proofErr w:type="gramStart"/>
      <w:r w:rsidRPr="007B3B09">
        <w:rPr>
          <w:color w:val="202020"/>
          <w:sz w:val="28"/>
          <w:szCs w:val="28"/>
        </w:rPr>
        <w:t>Симптомы - тошнота, расширение зрачков, нарушение глотания, небольшие судороги, птоз (паралич мышц, поднимающих веки), сознание ясное.</w:t>
      </w:r>
      <w:proofErr w:type="gramEnd"/>
    </w:p>
    <w:p w:rsidR="007B3B09" w:rsidRPr="007B3B09" w:rsidRDefault="007B3B09" w:rsidP="007B3B09">
      <w:pPr>
        <w:pStyle w:val="a3"/>
        <w:shd w:val="clear" w:color="auto" w:fill="FFFFFF"/>
        <w:spacing w:before="282" w:beforeAutospacing="0" w:after="282" w:afterAutospacing="0"/>
        <w:jc w:val="both"/>
        <w:rPr>
          <w:color w:val="202020"/>
          <w:sz w:val="28"/>
          <w:szCs w:val="28"/>
        </w:rPr>
      </w:pPr>
      <w:proofErr w:type="spellStart"/>
      <w:r w:rsidRPr="007B3B09">
        <w:rPr>
          <w:color w:val="202020"/>
          <w:sz w:val="28"/>
          <w:szCs w:val="28"/>
        </w:rPr>
        <w:t>Черемица</w:t>
      </w:r>
      <w:proofErr w:type="spellEnd"/>
      <w:r w:rsidRPr="007B3B09">
        <w:rPr>
          <w:color w:val="202020"/>
          <w:sz w:val="28"/>
          <w:szCs w:val="28"/>
        </w:rPr>
        <w:t xml:space="preserve"> зеленая и обыкновенная. Вызывает отравление, сходное с отравлением от растения борец. Смертельный исход отмечается редко.</w:t>
      </w:r>
    </w:p>
    <w:p w:rsidR="007B3B09" w:rsidRPr="007B3B09" w:rsidRDefault="007B3B09" w:rsidP="007B3B09">
      <w:pPr>
        <w:pStyle w:val="a3"/>
        <w:shd w:val="clear" w:color="auto" w:fill="FFFFFF"/>
        <w:spacing w:before="282" w:beforeAutospacing="0" w:after="282" w:afterAutospacing="0"/>
        <w:jc w:val="both"/>
        <w:rPr>
          <w:color w:val="202020"/>
          <w:sz w:val="28"/>
          <w:szCs w:val="28"/>
        </w:rPr>
      </w:pPr>
      <w:r w:rsidRPr="007B3B09">
        <w:rPr>
          <w:color w:val="202020"/>
          <w:sz w:val="28"/>
          <w:szCs w:val="28"/>
        </w:rPr>
        <w:t xml:space="preserve">Багульник обыкновенный. </w:t>
      </w:r>
      <w:proofErr w:type="gramStart"/>
      <w:r w:rsidRPr="007B3B09">
        <w:rPr>
          <w:color w:val="202020"/>
          <w:sz w:val="28"/>
          <w:szCs w:val="28"/>
        </w:rPr>
        <w:t>Распространен</w:t>
      </w:r>
      <w:proofErr w:type="gramEnd"/>
      <w:r w:rsidRPr="007B3B09">
        <w:rPr>
          <w:color w:val="202020"/>
          <w:sz w:val="28"/>
          <w:szCs w:val="28"/>
        </w:rPr>
        <w:t xml:space="preserve"> в северных и средних районах Европейской территории России, на Дальнем Востоке, в Сибири. Опасен во время цветения (май-июль). В этот период наземные части растения выделяют вещества, обладающие раздражающим действием на центральную нервную систему; всасывается через кожу.</w:t>
      </w:r>
    </w:p>
    <w:p w:rsidR="00680ACF" w:rsidRPr="007B3B09" w:rsidRDefault="00680ACF" w:rsidP="007B3B09">
      <w:pPr>
        <w:jc w:val="both"/>
        <w:rPr>
          <w:rFonts w:ascii="Times New Roman" w:hAnsi="Times New Roman" w:cs="Times New Roman"/>
          <w:sz w:val="28"/>
          <w:szCs w:val="28"/>
        </w:rPr>
      </w:pPr>
    </w:p>
    <w:sectPr w:rsidR="00680ACF" w:rsidRPr="007B3B09" w:rsidSect="007B3B09">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useFELayout/>
  </w:compat>
  <w:rsids>
    <w:rsidRoot w:val="007B3B09"/>
    <w:rsid w:val="00680ACF"/>
    <w:rsid w:val="007B3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89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2022-07-01T16:53:00Z</dcterms:created>
  <dcterms:modified xsi:type="dcterms:W3CDTF">2022-07-01T16:55:00Z</dcterms:modified>
</cp:coreProperties>
</file>