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7C" w:rsidRPr="0039487F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6F7C" w:rsidRPr="00BA10C0" w:rsidRDefault="00E96F7C" w:rsidP="001C2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E96F7C" w:rsidRPr="00BA10C0" w:rsidRDefault="00E96F7C" w:rsidP="001C2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№58»</w:t>
      </w:r>
    </w:p>
    <w:p w:rsidR="00E96F7C" w:rsidRPr="00BA10C0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F7C" w:rsidRPr="00BA10C0" w:rsidRDefault="001C2A7D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Группа№ 6,7</w:t>
      </w:r>
    </w:p>
    <w:p w:rsidR="00E96F7C" w:rsidRPr="00BA10C0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Провела и составила воспитатель: Бабина Ю.А.</w:t>
      </w:r>
    </w:p>
    <w:p w:rsidR="00E96F7C" w:rsidRPr="00BA10C0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Оформление: Ширяева Н.К.</w:t>
      </w:r>
    </w:p>
    <w:p w:rsidR="00E96F7C" w:rsidRPr="00BA10C0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="00BA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BA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96F7C" w:rsidRPr="00BA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проведения:</w:t>
      </w:r>
      <w:r w:rsidRPr="00BA1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12.08.2025г.</w:t>
      </w:r>
    </w:p>
    <w:p w:rsidR="00E96F7C" w:rsidRPr="00BA10C0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487F" w:rsidRPr="00BA10C0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F7C" w:rsidRPr="00E96F7C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Совместное мероприятие </w:t>
      </w:r>
      <w:r w:rsidR="00BA1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ЗОЖ - </w:t>
      </w:r>
      <w:r w:rsidR="00E96F7C"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="00E96F7C"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«Путешествие в страну </w:t>
      </w:r>
      <w:proofErr w:type="spellStart"/>
      <w:r w:rsidR="00E96F7C"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Неболейку</w:t>
      </w:r>
      <w:proofErr w:type="spellEnd"/>
      <w:r w:rsidR="00E96F7C"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*Формирование у детей представлений о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здоровом образе жизни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*Закреплять знание детей с понятием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заботится о своем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потребность быть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здоровым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*Воспитывать интерес к физическим упражнениям и самомассажу.</w:t>
      </w:r>
    </w:p>
    <w:p w:rsidR="00E96F7C" w:rsidRPr="00E96F7C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«Мешочек Мойдодыра» с предметами личной гигиены (мыло, расческа, носовой платок, зеркало, зубная паста, зубная щетка, полотенце);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зубов, картинки с различными продуктами, картинки о здоровом образе жизни.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ООД: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ребята, мы с вами будем говорить о здоровье и о том, что надо делать, чтобы быть здоровым. Наверняка, кому – то из вас приходилась болеть, и вы знаете, что болеть неприятно для каждого человека. Что вы ощущали, когда вы были больны?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Отв. детей: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температура, плохое самочувствие, грустно, не было аппетита.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как чувствует себя здоровый человек?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 детей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Он радуется, бегает, шалит.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согласна с вами. Правильно, здоровый человек радостный, он улыбается, а больной грустит. Давайте, мы сейчас определим ваше самочувствие, кто из вас чувствует себя хорошо, тот улыбается, ну а если кто – то грустит, у кого плохое настроение, это значит, что со здоровьем что – то не ладное. (Дети смотрят друг на друга и выявляют настроение каждого участника осмотра).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нас все здоровы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 детей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Да!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я предлагаю вам отправиться сегодня в очень интересное путешествие на самолетике. А полетим мы с вами в страну под названием </w:t>
      </w:r>
      <w:proofErr w:type="spellStart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Неболейка</w:t>
      </w:r>
      <w:proofErr w:type="spellEnd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Отправляемся.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Физкультминутка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«Самолет»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садимся в самолет,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приседают)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Отправляемся в полет! (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«Заводят»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самолет, встают.)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летим над облаками.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Машем папе, машем маме.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очереди обеими руками)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Осторожнее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гора!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(Наклоняются влево, вправо.)</w:t>
      </w:r>
    </w:p>
    <w:p w:rsid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Приземляться нам пора!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(Приседают)</w:t>
      </w: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9487F" w:rsidRPr="00E96F7C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F7C" w:rsidRPr="00E96F7C" w:rsidRDefault="00E96F7C" w:rsidP="00E96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D42382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3152972</wp:posOffset>
            </wp:positionH>
            <wp:positionV relativeFrom="page">
              <wp:posOffset>276225</wp:posOffset>
            </wp:positionV>
            <wp:extent cx="2324100" cy="3099697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99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668655</wp:posOffset>
            </wp:positionH>
            <wp:positionV relativeFrom="page">
              <wp:posOffset>323850</wp:posOffset>
            </wp:positionV>
            <wp:extent cx="2328974" cy="310515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974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487F" w:rsidRDefault="0039487F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част</w:t>
      </w:r>
      <w:proofErr w:type="gramStart"/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ь(</w:t>
      </w:r>
      <w:proofErr w:type="gramEnd"/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Ознакомление детей с темой занятия)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мы и прибыли в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страну </w:t>
      </w: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Неболейку</w:t>
      </w:r>
      <w:proofErr w:type="spellEnd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доске размещены опорные картинки о </w:t>
      </w:r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здоровом образе жизни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вы думаете, кто живет в </w:t>
      </w: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Неболейке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A10C0" w:rsidRDefault="00D42382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285750</wp:posOffset>
            </wp:positionH>
            <wp:positionV relativeFrom="page">
              <wp:posOffset>4543425</wp:posOffset>
            </wp:positionV>
            <wp:extent cx="2671684" cy="3561715"/>
            <wp:effectExtent l="0" t="0" r="0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684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3343275</wp:posOffset>
            </wp:positionH>
            <wp:positionV relativeFrom="page">
              <wp:posOffset>4609465</wp:posOffset>
            </wp:positionV>
            <wp:extent cx="2552700" cy="3403437"/>
            <wp:effectExtent l="0" t="0" r="0" b="698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403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ребята, здесь живут люди, которые не болеют.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нужно делать, чтобы не болеть и быть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здоровыми 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детей: ……..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как мы можем себе помочь укрепить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Ответы детей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 ребята, нужно заниматься физкультурой, гулять, правильно питаться, следить за чистотой и делать зарядку.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давайте мы с вами проведем разминку</w:t>
      </w: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1000125</wp:posOffset>
            </wp:positionH>
            <wp:positionV relativeFrom="page">
              <wp:posOffset>356870</wp:posOffset>
            </wp:positionV>
            <wp:extent cx="4086225" cy="3064864"/>
            <wp:effectExtent l="0" t="0" r="0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6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C0" w:rsidRDefault="00BA10C0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ногами топ-топ,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руками хлоп-хлоп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глазами миг-миг,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плечами чик-чик,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 -сюда, два – туда,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Повернись вокруг себя.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Раз-присели, два- привстали,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Руки кверху все подняли.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Сели-встали, сели- встали,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Ванькой </w:t>
      </w: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встанькой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словно встали.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страны </w:t>
      </w: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Неболейка</w:t>
      </w:r>
      <w:proofErr w:type="spellEnd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приготовили для нас большой мешочек с предметами личной гигиены, и сейчас мы с вами поиграем. Алиса засунь ручку в мешок и угадай какой предмет ты держишь в руке?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 </w:t>
      </w:r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«Чудесный мешочек»</w:t>
      </w:r>
    </w:p>
    <w:p w:rsidR="00E96F7C" w:rsidRDefault="00E96F7C" w:rsidP="00BA10C0">
      <w:pPr>
        <w:pStyle w:val="a7"/>
        <w:rPr>
          <w:rFonts w:ascii="Times New Roman" w:hAnsi="Times New Roman" w:cs="Times New Roman"/>
          <w:lang w:eastAsia="ru-RU"/>
        </w:rPr>
      </w:pPr>
      <w:r w:rsidRPr="00BA10C0">
        <w:rPr>
          <w:rFonts w:ascii="Times New Roman" w:hAnsi="Times New Roman" w:cs="Times New Roman"/>
          <w:lang w:eastAsia="ru-RU"/>
        </w:rPr>
        <w:t>Дети на ощупь угадывают предметы личной гигиены (мыло, расческа, носовой платок, полотенце, зеркало, зубная паста и щетка) и рассказывают, для чего они предназначены и как ими пользоваться. Затем воспитатель читает загадки и предлагает найти ответ </w:t>
      </w:r>
      <w:r w:rsidRPr="00BA10C0">
        <w:rPr>
          <w:rFonts w:ascii="Times New Roman" w:hAnsi="Times New Roman" w:cs="Times New Roman"/>
          <w:b/>
          <w:bCs/>
          <w:lang w:eastAsia="ru-RU"/>
        </w:rPr>
        <w:t>среди предметов</w:t>
      </w:r>
      <w:r w:rsidRPr="00BA10C0">
        <w:rPr>
          <w:rFonts w:ascii="Times New Roman" w:hAnsi="Times New Roman" w:cs="Times New Roman"/>
          <w:lang w:eastAsia="ru-RU"/>
        </w:rPr>
        <w:t>, которые дети достали из чудесного мешочка.</w:t>
      </w: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3400425</wp:posOffset>
            </wp:positionH>
            <wp:positionV relativeFrom="page">
              <wp:posOffset>6895465</wp:posOffset>
            </wp:positionV>
            <wp:extent cx="2705100" cy="3606628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0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57150</wp:posOffset>
            </wp:positionH>
            <wp:positionV relativeFrom="page">
              <wp:posOffset>6898640</wp:posOffset>
            </wp:positionV>
            <wp:extent cx="2667000" cy="3555830"/>
            <wp:effectExtent l="0" t="0" r="0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55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BA10C0" w:rsidRDefault="00BA10C0" w:rsidP="00BA10C0">
      <w:pPr>
        <w:pStyle w:val="a7"/>
        <w:rPr>
          <w:rFonts w:ascii="Times New Roman" w:hAnsi="Times New Roman" w:cs="Times New Roman"/>
          <w:lang w:eastAsia="ru-RU"/>
        </w:rPr>
      </w:pPr>
    </w:p>
    <w:p w:rsidR="00E96F7C" w:rsidRPr="00E96F7C" w:rsidRDefault="00E96F7C" w:rsidP="004D7D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</w:t>
      </w: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3305175</wp:posOffset>
            </wp:positionH>
            <wp:positionV relativeFrom="page">
              <wp:posOffset>294640</wp:posOffset>
            </wp:positionV>
            <wp:extent cx="3352800" cy="2514759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-228600</wp:posOffset>
            </wp:positionH>
            <wp:positionV relativeFrom="page">
              <wp:posOffset>257175</wp:posOffset>
            </wp:positionV>
            <wp:extent cx="3352555" cy="2514576"/>
            <wp:effectExtent l="0" t="0" r="635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555" cy="251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F7C" w:rsidRPr="00E96F7C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7D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Мягкое, пушистое, беленькое</w:t>
      </w:r>
      <w:proofErr w:type="gramStart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чистое,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душ его возьму с собой, буду чистый и сухой.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Полотенце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волосы запутал- я могу за три минуты,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Расчесать их – без вопросов! А потом плетите косы,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Делайте хвосты прически, Все </w:t>
      </w:r>
      <w:proofErr w:type="gramStart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</w:t>
      </w:r>
      <w:proofErr w:type="gramEnd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Расческе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стене серебряное блюдце, мало кто в обиде.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Кто на блюдечко посмотрит, в нем себя увидит.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Зеркало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Костяная спинка, 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Жесткая щетинка, С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мятной пастой дружит, 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усердно служит.</w:t>
      </w:r>
    </w:p>
    <w:p w:rsidR="00E96F7C" w:rsidRPr="00E96F7C" w:rsidRDefault="00E96F7C" w:rsidP="004D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Зубная щетка 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губка не осилит,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домоет, не </w:t>
      </w:r>
      <w:proofErr w:type="spellStart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домылит</w:t>
      </w:r>
      <w:proofErr w:type="spellEnd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себя я труд беру: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Пятки, локти с мылом тру,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коленки оттираю,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Ничего не забываю.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Мочалка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волосы блестели,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красивый вид имели,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сверкали чистотой,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Мною их скорей помой.</w:t>
      </w:r>
    </w:p>
    <w:p w:rsidR="00E96F7C" w:rsidRPr="00E96F7C" w:rsidRDefault="00E96F7C" w:rsidP="00E96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Шампунь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хвалит детей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а что это? Интересный рисунок. Что на нем изображено? Зубы. Вот на этой картинке зубы белые, веселые. А здесь темные, грустные. Как вы думаете, что произошло с этими зубами?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Ответы детей: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зубы чистят, кормят полезной пищей, а за темными не ухаживают, не чистят, кормят пищей, которая разрушает зубы.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Ребята, я вам предлагаю поиграть в интересную игру и узнать, какая пища полезна вашим зубкам, а какая нет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 </w:t>
      </w:r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«Полезно – вредно»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полу положены картинки с различными продуктами (овощи, конфеты, фрукты, чипсы, молоко, газированный напиток в бутылке, рыба, мороженое, яйца, черный хлеб и т. п.). На мольбертах приклеены картинки</w:t>
      </w:r>
      <w:proofErr w:type="gramStart"/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 здоровыми и больными зубами. Детям нужно определить, какая пища 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вредная для зубов, а какая полезная.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объясняет почему нельзя есть чипсы и прочую вредную еду, почему сладости нужно есть умеренно.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жители страны </w:t>
      </w:r>
      <w:proofErr w:type="spellStart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Неболейка</w:t>
      </w:r>
      <w:proofErr w:type="spellEnd"/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передали вам гостинец, чтобы ваши зубки оставались крепкими и здоровыми.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142875</wp:posOffset>
            </wp:positionH>
            <wp:positionV relativeFrom="margin">
              <wp:posOffset>1057275</wp:posOffset>
            </wp:positionV>
            <wp:extent cx="2490606" cy="3320415"/>
            <wp:effectExtent l="0" t="0" r="508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606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2743200</wp:posOffset>
            </wp:positionH>
            <wp:positionV relativeFrom="page">
              <wp:posOffset>1693545</wp:posOffset>
            </wp:positionV>
            <wp:extent cx="3829050" cy="2871470"/>
            <wp:effectExtent l="0" t="0" r="0" b="508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D7D2B" w:rsidRDefault="004D7D2B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часть (заключительная):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вот нам и пора возвращаться в детский сад: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садимся в самолет,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приседают)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Отправляемся в полет! (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«Заводят»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самолет, встают.)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летим над облаками.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Машем папе, машем маме.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очереди обеими руками)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Осторожнее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гора!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(Наклоняются влево, вправо.)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Приземляться нам пора!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(Приседают)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вспомним, где мы были?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стране </w:t>
      </w:r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Неболейка</w:t>
      </w:r>
      <w:proofErr w:type="spellEnd"/>
      <w:r w:rsidRPr="00E96F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что же это за страна?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детей: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 она так называется?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детей: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вам больше всего понравилось?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детей: 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ни кто не болеет и следит за своим здоровьем.</w:t>
      </w:r>
    </w:p>
    <w:p w:rsidR="00E96F7C" w:rsidRPr="00E96F7C" w:rsidRDefault="00E96F7C" w:rsidP="00E9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</w:t>
      </w:r>
      <w:proofErr w:type="spellEnd"/>
      <w:r w:rsidRPr="00E9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r w:rsidRPr="00E9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я вам хочу пожелать, чтобы вы меньше болели, правильно питались и следили за своим здоровьем.</w:t>
      </w:r>
    </w:p>
    <w:p w:rsidR="003219C4" w:rsidRPr="0039487F" w:rsidRDefault="003219C4">
      <w:pPr>
        <w:rPr>
          <w:rFonts w:ascii="Times New Roman" w:hAnsi="Times New Roman" w:cs="Times New Roman"/>
          <w:sz w:val="24"/>
          <w:szCs w:val="24"/>
        </w:rPr>
      </w:pPr>
    </w:p>
    <w:sectPr w:rsidR="003219C4" w:rsidRPr="0039487F" w:rsidSect="003948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89A" w:rsidRDefault="005F789A" w:rsidP="00E96F7C">
      <w:pPr>
        <w:spacing w:after="0" w:line="240" w:lineRule="auto"/>
      </w:pPr>
      <w:r>
        <w:separator/>
      </w:r>
    </w:p>
  </w:endnote>
  <w:endnote w:type="continuationSeparator" w:id="0">
    <w:p w:rsidR="005F789A" w:rsidRDefault="005F789A" w:rsidP="00E96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89A" w:rsidRDefault="005F789A" w:rsidP="00E96F7C">
      <w:pPr>
        <w:spacing w:after="0" w:line="240" w:lineRule="auto"/>
      </w:pPr>
      <w:r>
        <w:separator/>
      </w:r>
    </w:p>
  </w:footnote>
  <w:footnote w:type="continuationSeparator" w:id="0">
    <w:p w:rsidR="005F789A" w:rsidRDefault="005F789A" w:rsidP="00E96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926EF"/>
    <w:multiLevelType w:val="hybridMultilevel"/>
    <w:tmpl w:val="32C2AB38"/>
    <w:lvl w:ilvl="0" w:tplc="3454F1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32F54"/>
    <w:multiLevelType w:val="multilevel"/>
    <w:tmpl w:val="CADE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F7C"/>
    <w:rsid w:val="001C2A7D"/>
    <w:rsid w:val="003219C4"/>
    <w:rsid w:val="0039487F"/>
    <w:rsid w:val="004D7D2B"/>
    <w:rsid w:val="00523689"/>
    <w:rsid w:val="005F789A"/>
    <w:rsid w:val="007D7F32"/>
    <w:rsid w:val="00BA10C0"/>
    <w:rsid w:val="00D42382"/>
    <w:rsid w:val="00E9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6F7C"/>
  </w:style>
  <w:style w:type="paragraph" w:styleId="a5">
    <w:name w:val="footer"/>
    <w:basedOn w:val="a"/>
    <w:link w:val="a6"/>
    <w:uiPriority w:val="99"/>
    <w:unhideWhenUsed/>
    <w:rsid w:val="00E96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6F7C"/>
  </w:style>
  <w:style w:type="paragraph" w:styleId="a7">
    <w:name w:val="No Spacing"/>
    <w:uiPriority w:val="1"/>
    <w:qFormat/>
    <w:rsid w:val="00BA10C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A1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2025-08-14T02:43:00Z</cp:lastPrinted>
  <dcterms:created xsi:type="dcterms:W3CDTF">2025-08-14T02:43:00Z</dcterms:created>
  <dcterms:modified xsi:type="dcterms:W3CDTF">2025-08-14T02:43:00Z</dcterms:modified>
</cp:coreProperties>
</file>