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631" w:rsidRDefault="00A71EFA">
      <w:pPr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>Муниципальное автономное дошкольное образовательное учреждение «Детский сад №58»</w:t>
      </w:r>
    </w:p>
    <w:p w:rsidR="004D0631" w:rsidRDefault="004D0631">
      <w:pPr>
        <w:rPr>
          <w:bCs/>
          <w:lang w:val="tt-RU"/>
        </w:rPr>
      </w:pPr>
    </w:p>
    <w:p w:rsidR="004D0631" w:rsidRDefault="004D0631">
      <w:pPr>
        <w:rPr>
          <w:lang w:val="tt-RU"/>
        </w:rPr>
      </w:pPr>
    </w:p>
    <w:p w:rsidR="004D0631" w:rsidRDefault="00A71EFA">
      <w:pPr>
        <w:jc w:val="center"/>
        <w:rPr>
          <w:sz w:val="32"/>
          <w:szCs w:val="32"/>
          <w:lang w:val="tt-RU"/>
        </w:rPr>
      </w:pPr>
      <w:bookmarkStart w:id="0" w:name="_GoBack"/>
      <w:bookmarkEnd w:id="0"/>
      <w:r>
        <w:rPr>
          <w:sz w:val="32"/>
          <w:szCs w:val="32"/>
        </w:rPr>
        <w:t>Отчёт</w:t>
      </w:r>
      <w:r>
        <w:rPr>
          <w:sz w:val="32"/>
          <w:szCs w:val="32"/>
          <w:lang w:val="tt-RU"/>
        </w:rPr>
        <w:t xml:space="preserve"> о проведении “Месячника безопасности</w:t>
      </w:r>
      <w:r w:rsidR="00E10579">
        <w:rPr>
          <w:sz w:val="32"/>
          <w:szCs w:val="32"/>
          <w:lang w:val="tt-RU"/>
        </w:rPr>
        <w:t xml:space="preserve"> 2025</w:t>
      </w:r>
      <w:r>
        <w:rPr>
          <w:sz w:val="32"/>
          <w:szCs w:val="32"/>
          <w:lang w:val="tt-RU"/>
        </w:rPr>
        <w:t xml:space="preserve">” </w:t>
      </w:r>
    </w:p>
    <w:p w:rsidR="004D0631" w:rsidRDefault="006E7DE9">
      <w:pPr>
        <w:jc w:val="center"/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в подготовительной</w:t>
      </w:r>
      <w:r w:rsidR="00A71EFA">
        <w:rPr>
          <w:sz w:val="32"/>
          <w:szCs w:val="32"/>
        </w:rPr>
        <w:t xml:space="preserve"> </w:t>
      </w:r>
      <w:r w:rsidR="00A71EFA">
        <w:rPr>
          <w:sz w:val="32"/>
          <w:szCs w:val="32"/>
          <w:lang w:val="tt-RU"/>
        </w:rPr>
        <w:t>группе.</w:t>
      </w:r>
    </w:p>
    <w:p w:rsidR="004D0631" w:rsidRDefault="00A71EFA">
      <w:pPr>
        <w:jc w:val="right"/>
        <w:rPr>
          <w:lang w:val="tt-RU"/>
        </w:rPr>
      </w:pPr>
      <w:r>
        <w:rPr>
          <w:lang w:val="tt-RU"/>
        </w:rPr>
        <w:t>Подготовила: воспитатель</w:t>
      </w:r>
    </w:p>
    <w:p w:rsidR="004D0631" w:rsidRDefault="00A71EFA">
      <w:pPr>
        <w:jc w:val="right"/>
        <w:rPr>
          <w:lang w:val="tt-RU"/>
        </w:rPr>
      </w:pPr>
      <w:r>
        <w:rPr>
          <w:lang w:val="tt-RU"/>
        </w:rPr>
        <w:t>Червякова Н.А.</w:t>
      </w:r>
    </w:p>
    <w:p w:rsidR="004D0631" w:rsidRDefault="00A71EFA">
      <w:r>
        <w:rPr>
          <w:rStyle w:val="10"/>
          <w:rFonts w:ascii="Times New Roman" w:hAnsi="Times New Roman" w:cs="Times New Roman"/>
          <w:color w:val="000000" w:themeColor="text1"/>
          <w:sz w:val="24"/>
          <w:szCs w:val="24"/>
        </w:rPr>
        <w:t>Отчёт о проведении месячника безопасности в</w:t>
      </w:r>
      <w:r w:rsidR="006E7DE9">
        <w:rPr>
          <w:rStyle w:val="10"/>
          <w:rFonts w:ascii="Times New Roman" w:hAnsi="Times New Roman" w:cs="Times New Roman"/>
          <w:color w:val="000000" w:themeColor="text1"/>
          <w:sz w:val="24"/>
          <w:szCs w:val="24"/>
        </w:rPr>
        <w:t xml:space="preserve"> подготовительной</w:t>
      </w:r>
      <w:r w:rsidRPr="006E7DE9">
        <w:rPr>
          <w:rStyle w:val="10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Style w:val="10"/>
          <w:rFonts w:ascii="Times New Roman" w:hAnsi="Times New Roman" w:cs="Times New Roman"/>
          <w:color w:val="000000" w:themeColor="text1"/>
          <w:sz w:val="24"/>
          <w:szCs w:val="24"/>
        </w:rPr>
        <w:t>группе.</w:t>
      </w:r>
    </w:p>
    <w:p w:rsidR="004D0631" w:rsidRDefault="00A71EFA">
      <w:pPr>
        <w:rPr>
          <w:lang w:val="tt-RU"/>
        </w:rPr>
      </w:pPr>
      <w:r>
        <w:t>Одной из главных целей в работе с детьми нашего детского сада, является воспитание у дошкольников ответственного отношения к личной и общественной безопасности и формирование у них опыта безопасной жизнедеятельности</w:t>
      </w:r>
      <w:proofErr w:type="gramStart"/>
      <w:r>
        <w:t>.</w:t>
      </w:r>
      <w:proofErr w:type="gramEnd"/>
      <w:r>
        <w:t xml:space="preserve"> </w:t>
      </w:r>
      <w:proofErr w:type="gramStart"/>
      <w:r>
        <w:t>в</w:t>
      </w:r>
      <w:proofErr w:type="gramEnd"/>
      <w:r>
        <w:t xml:space="preserve"> соответствии с планом недели безопасности в старшей группе проводились следующие мероприятия с детьми, которые имели определённую тематическую направленность.</w:t>
      </w:r>
    </w:p>
    <w:p w:rsidR="004D0631" w:rsidRDefault="00A71EFA">
      <w:r>
        <w:rPr>
          <w:lang w:val="tt-RU"/>
        </w:rPr>
        <w:t xml:space="preserve"> </w:t>
      </w:r>
      <w:r>
        <w:t xml:space="preserve">В соответствии с планом мероприятий по проведению месячника безопасности в ДОУ, в целях повышения безопасности детей в начале учебного года, а также восстановления после летних каникул навыков безопасного поведения на дороге и в транспорте, адекватных действий при угрозе возникновения опасных и </w:t>
      </w:r>
      <w:r>
        <w:rPr>
          <w:lang w:val="tt-RU"/>
        </w:rPr>
        <w:t xml:space="preserve">чрезвычайных ситуаций </w:t>
      </w:r>
      <w:r>
        <w:t>в</w:t>
      </w:r>
      <w:r w:rsidR="006E7DE9">
        <w:t xml:space="preserve"> подготовительной </w:t>
      </w:r>
      <w:r>
        <w:t xml:space="preserve"> </w:t>
      </w:r>
      <w:r>
        <w:rPr>
          <w:lang w:val="tt-RU"/>
        </w:rPr>
        <w:t xml:space="preserve"> группе были проведены следующие мероприятия.</w:t>
      </w:r>
      <w:r>
        <w:t xml:space="preserve"> Для родителей были проведены консультации « </w:t>
      </w:r>
      <w:r>
        <w:rPr>
          <w:color w:val="000000"/>
          <w:shd w:val="clear" w:color="auto" w:fill="FFFFFF"/>
        </w:rPr>
        <w:t xml:space="preserve">Дисциплинированность и бдительность – в чем выражается их взаимосвязь", </w:t>
      </w:r>
      <w:r>
        <w:t>"Воспитание навыков безопасности поведения у дошкольников при пожаре", "О  личной безопасности детей дома и на улице",</w:t>
      </w:r>
      <w:r>
        <w:rPr>
          <w:color w:val="000000"/>
          <w:shd w:val="clear" w:color="auto" w:fill="82E9FF"/>
        </w:rPr>
        <w:t xml:space="preserve">  </w:t>
      </w:r>
      <w:r>
        <w:t>"Терроризм на просторах интернета»</w:t>
      </w:r>
      <w:r w:rsidR="006E7DE9">
        <w:t xml:space="preserve"> и многое другое</w:t>
      </w:r>
      <w:r>
        <w:t>. На родительском собра</w:t>
      </w:r>
      <w:r w:rsidR="006E7DE9">
        <w:t>нии поговори о ПДД. Родителям были вручены памятки</w:t>
      </w:r>
      <w:proofErr w:type="gramStart"/>
      <w:r w:rsidR="006E7DE9">
        <w:t xml:space="preserve"> .</w:t>
      </w:r>
      <w:proofErr w:type="gramEnd"/>
    </w:p>
    <w:p w:rsidR="004D0631" w:rsidRDefault="00A71EFA">
      <w:pPr>
        <w:rPr>
          <w:lang w:val="tt-RU"/>
        </w:rPr>
      </w:pPr>
      <w:r>
        <w:rPr>
          <w:lang w:val="tt-RU"/>
        </w:rPr>
        <w:t xml:space="preserve"> </w:t>
      </w:r>
      <w:r>
        <w:t>С</w:t>
      </w:r>
      <w:r>
        <w:rPr>
          <w:lang w:val="tt-RU"/>
        </w:rPr>
        <w:t xml:space="preserve"> детьми были проведены беседы такие как: “ как правильно переходить дорогу”, “ огонь друг или враг”, “ съедобные и не съедобные грибы”, “ не тронь незнакомые предметы”, “ не разговаривай с незнакомыми людьми”, “ что нужно делать если потерялся”</w:t>
      </w:r>
      <w:r>
        <w:t xml:space="preserve"> «Если начался пожар</w:t>
      </w:r>
      <w:proofErr w:type="gramStart"/>
      <w:r>
        <w:t>,»</w:t>
      </w:r>
      <w:proofErr w:type="gramEnd"/>
      <w:r>
        <w:rPr>
          <w:lang w:val="tt-RU"/>
        </w:rPr>
        <w:t xml:space="preserve"> и д.р.</w:t>
      </w:r>
    </w:p>
    <w:p w:rsidR="004D0631" w:rsidRDefault="00A71EFA">
      <w:pPr>
        <w:pStyle w:val="1"/>
        <w:spacing w:before="0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Поиграли в настольные игры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 </w:t>
      </w:r>
      <w:r>
        <w:rPr>
          <w:rFonts w:ascii="Times New Roman" w:hAnsi="Times New Roman"/>
          <w:b w:val="0"/>
          <w:color w:val="000000" w:themeColor="text1"/>
          <w:sz w:val="24"/>
          <w:szCs w:val="24"/>
        </w:rPr>
        <w:t>Как избежать неприятностей»,  «Опасные ситуации»,</w:t>
      </w:r>
    </w:p>
    <w:p w:rsidR="004D0631" w:rsidRDefault="00A71EFA">
      <w:pPr>
        <w:pStyle w:val="1"/>
        <w:spacing w:before="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color w:val="000000" w:themeColor="text1"/>
          <w:sz w:val="24"/>
          <w:szCs w:val="24"/>
        </w:rPr>
        <w:t>«Назови опасные предметы», «Служба спасения: 01, 02, 03», «Горит – не горит»; «</w:t>
      </w:r>
      <w:proofErr w:type="gramStart"/>
      <w:r>
        <w:rPr>
          <w:rFonts w:ascii="Times New Roman" w:hAnsi="Times New Roman"/>
          <w:b w:val="0"/>
          <w:color w:val="000000" w:themeColor="text1"/>
          <w:sz w:val="24"/>
          <w:szCs w:val="24"/>
        </w:rPr>
        <w:t>Кому</w:t>
      </w:r>
      <w:proofErr w:type="gramEnd"/>
      <w:r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 что нужно для работы?»</w:t>
      </w:r>
      <w:r>
        <w:rPr>
          <w:rFonts w:ascii="Times New Roman" w:hAnsi="Times New Roman"/>
          <w:b w:val="0"/>
          <w:sz w:val="24"/>
          <w:szCs w:val="24"/>
        </w:rPr>
        <w:t>.</w:t>
      </w:r>
    </w:p>
    <w:p w:rsidR="004D0631" w:rsidRDefault="00A71EFA">
      <w:r>
        <w:t>Оформили выставку рисунков «Опасные ситуации»</w:t>
      </w:r>
    </w:p>
    <w:p w:rsidR="004D0631" w:rsidRDefault="00A71EFA">
      <w:r>
        <w:t xml:space="preserve">Сходили к перекрёстку посмотрели за работой светофора и </w:t>
      </w:r>
      <w:proofErr w:type="gramStart"/>
      <w:r>
        <w:t>вспомнили</w:t>
      </w:r>
      <w:proofErr w:type="gramEnd"/>
      <w:r>
        <w:t xml:space="preserve"> какие бывают виды светофоров.</w:t>
      </w:r>
    </w:p>
    <w:p w:rsidR="004D0631" w:rsidRDefault="00A71EFA">
      <w:r>
        <w:t>Посмотрели театр</w:t>
      </w:r>
      <w:r w:rsidR="006E7DE9">
        <w:t>альную постановку « Осенняя фантазия</w:t>
      </w:r>
      <w:r>
        <w:t>»</w:t>
      </w:r>
      <w:r w:rsidR="006E7DE9">
        <w:t xml:space="preserve"> где герои подробно рассказали о </w:t>
      </w:r>
      <w:proofErr w:type="gramStart"/>
      <w:r w:rsidR="006E7DE9">
        <w:t>том</w:t>
      </w:r>
      <w:proofErr w:type="gramEnd"/>
      <w:r w:rsidR="006E7DE9">
        <w:t xml:space="preserve"> с чем не стоит играть и баловаться.</w:t>
      </w:r>
    </w:p>
    <w:p w:rsidR="004D0631" w:rsidRDefault="00A71EFA">
      <w:r>
        <w:rPr>
          <w:noProof/>
        </w:rPr>
        <w:drawing>
          <wp:inline distT="0" distB="0" distL="114300" distR="114300">
            <wp:extent cx="2872740" cy="3025140"/>
            <wp:effectExtent l="0" t="0" r="7620" b="7620"/>
            <wp:docPr id="5" name="Изображение 5" descr="B309TPHzMzJaMYWXwMBHlD3InMizytUavKRdJmiOICtWvcIeBxtFUzN2MjHupxjV_dQEcZEemvlLf4S73MsyS7N0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B309TPHzMzJaMYWXwMBHlD3InMizytUavKRdJmiOICtWvcIeBxtFUzN2MjHupxjV_dQEcZEemvlLf4S73MsyS7N0-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2740" cy="302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114300" distR="114300">
            <wp:extent cx="2865755" cy="2990850"/>
            <wp:effectExtent l="0" t="0" r="14605" b="11430"/>
            <wp:docPr id="27" name="Изображение 27" descr="JBh6tJCkArlaFmhzzreETcMiC1E9M7PkPutlGjfV0EjGFghykQIbNc-RGRPdl4HnjSCgt0jDORe7igxNOWHpl1v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Изображение 27" descr="JBh6tJCkArlaFmhzzreETcMiC1E9M7PkPutlGjfV0EjGFghykQIbNc-RGRPdl4HnjSCgt0jDORe7igxNOWHpl1vz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755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4D0631" w:rsidRDefault="004D0631"/>
    <w:p w:rsidR="004D0631" w:rsidRDefault="00A71EFA">
      <w:r>
        <w:rPr>
          <w:noProof/>
        </w:rPr>
        <w:lastRenderedPageBreak/>
        <w:drawing>
          <wp:inline distT="0" distB="0" distL="114300" distR="114300">
            <wp:extent cx="3062605" cy="3030220"/>
            <wp:effectExtent l="0" t="0" r="635" b="2540"/>
            <wp:docPr id="28" name="Изображение 28" descr="SVgjqCiPxk5s5sdIlfWs_YWAgFGqE_JxlHP7ZbqzOIUCwrdjZ6W6B40T8pCMlFdh0AoXvpHYA_SwYAhURGIjenuG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Изображение 28" descr="SVgjqCiPxk5s5sdIlfWs_YWAgFGqE_JxlHP7ZbqzOIUCwrdjZ6W6B40T8pCMlFdh0AoXvpHYA_SwYAhURGIjenuG-1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2605" cy="303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114300" distR="114300">
            <wp:extent cx="2720975" cy="3034665"/>
            <wp:effectExtent l="0" t="0" r="6985" b="13335"/>
            <wp:docPr id="23" name="Изображение 23" descr="IMG20240920102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Изображение 23" descr="IMG20240920102459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0975" cy="3034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0631" w:rsidRDefault="004D0631"/>
    <w:p w:rsidR="004D0631" w:rsidRDefault="00A71EFA">
      <w:r>
        <w:t xml:space="preserve">                                </w:t>
      </w:r>
      <w:r>
        <w:rPr>
          <w:noProof/>
        </w:rPr>
        <w:drawing>
          <wp:inline distT="0" distB="0" distL="114300" distR="114300">
            <wp:extent cx="3336925" cy="1371600"/>
            <wp:effectExtent l="0" t="0" r="635" b="0"/>
            <wp:docPr id="6" name="Изображение 6" descr="IMG-5ba41835f1bbe8b86d6db6accd513237-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 descr="IMG-5ba41835f1bbe8b86d6db6accd513237-V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692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0631" w:rsidRDefault="004D0631"/>
    <w:p w:rsidR="004D0631" w:rsidRDefault="00A71EFA">
      <w:r>
        <w:rPr>
          <w:noProof/>
        </w:rPr>
        <w:drawing>
          <wp:inline distT="0" distB="0" distL="114300" distR="114300">
            <wp:extent cx="3035300" cy="2149475"/>
            <wp:effectExtent l="0" t="0" r="12700" b="14605"/>
            <wp:docPr id="24" name="Изображение 24" descr="IMG202409201108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Изображение 24" descr="IMG20240920110857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5300" cy="214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114300" distR="114300">
            <wp:extent cx="3112135" cy="2453640"/>
            <wp:effectExtent l="0" t="0" r="12065" b="0"/>
            <wp:docPr id="25" name="Изображение 25" descr="IMG20240920111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Изображение 25" descr="IMG20240920111023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2135" cy="245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0631" w:rsidRDefault="004D0631"/>
    <w:p w:rsidR="004D0631" w:rsidRDefault="00A71EFA">
      <w:r>
        <w:lastRenderedPageBreak/>
        <w:t xml:space="preserve">                                </w:t>
      </w:r>
      <w:r>
        <w:rPr>
          <w:noProof/>
        </w:rPr>
        <w:drawing>
          <wp:inline distT="0" distB="0" distL="114300" distR="114300">
            <wp:extent cx="3504565" cy="3162935"/>
            <wp:effectExtent l="0" t="0" r="635" b="6985"/>
            <wp:docPr id="26" name="Изображение 26" descr="IMG20240920113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Изображение 26" descr="IMG20240920113249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4565" cy="316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:rsidR="004D0631" w:rsidRDefault="004D0631"/>
    <w:p w:rsidR="006E7DE9" w:rsidRDefault="00A71EFA">
      <w:r>
        <w:rPr>
          <w:noProof/>
        </w:rPr>
        <w:drawing>
          <wp:inline distT="0" distB="0" distL="114300" distR="114300">
            <wp:extent cx="2732099" cy="2506980"/>
            <wp:effectExtent l="19050" t="0" r="0" b="0"/>
            <wp:docPr id="8" name="Изображение 8" descr="IMG202408290948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8" descr="IMG20240829094822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4887" cy="2509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114300" distR="114300">
            <wp:extent cx="2713355" cy="2620645"/>
            <wp:effectExtent l="0" t="0" r="14605" b="635"/>
            <wp:docPr id="18" name="Изображение 18" descr="IMG20240906163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Изображение 18" descr="IMG20240906163147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3355" cy="262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</w:p>
    <w:p w:rsidR="006E7DE9" w:rsidRDefault="006E7DE9"/>
    <w:p w:rsidR="004D0631" w:rsidRDefault="00A71EFA">
      <w:r>
        <w:rPr>
          <w:noProof/>
        </w:rPr>
        <w:drawing>
          <wp:inline distT="0" distB="0" distL="114300" distR="114300">
            <wp:extent cx="3265805" cy="2560320"/>
            <wp:effectExtent l="0" t="0" r="10795" b="0"/>
            <wp:docPr id="19" name="Изображение 19" descr="IMG20240906163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Изображение 19" descr="IMG20240906163209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5805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0631" w:rsidRDefault="004D0631">
      <w:pPr>
        <w:jc w:val="both"/>
        <w:rPr>
          <w:rFonts w:ascii="Agency FB" w:hAnsi="Agency FB"/>
          <w:lang w:val="tt-RU"/>
        </w:rPr>
      </w:pPr>
    </w:p>
    <w:p w:rsidR="004D0631" w:rsidRDefault="00A71EFA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</w:t>
      </w:r>
    </w:p>
    <w:p w:rsidR="004D0631" w:rsidRPr="006E7DE9" w:rsidRDefault="00A71EFA">
      <w:pPr>
        <w:jc w:val="both"/>
        <w:rPr>
          <w:sz w:val="28"/>
          <w:szCs w:val="28"/>
          <w:lang w:val="tt-RU"/>
        </w:rPr>
      </w:pPr>
      <w:r>
        <w:rPr>
          <w:noProof/>
          <w:sz w:val="28"/>
          <w:szCs w:val="28"/>
        </w:rPr>
        <w:lastRenderedPageBreak/>
        <w:drawing>
          <wp:inline distT="0" distB="0" distL="114300" distR="114300">
            <wp:extent cx="3260725" cy="2446020"/>
            <wp:effectExtent l="0" t="0" r="635" b="7620"/>
            <wp:docPr id="9" name="Изображение 9" descr="IMG20240904163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9" descr="IMG20240904163344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0725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tt-RU"/>
        </w:rPr>
        <w:t xml:space="preserve">    </w:t>
      </w:r>
      <w:r>
        <w:rPr>
          <w:noProof/>
          <w:sz w:val="28"/>
          <w:szCs w:val="28"/>
        </w:rPr>
        <w:drawing>
          <wp:inline distT="0" distB="0" distL="114300" distR="114300">
            <wp:extent cx="2400300" cy="2660650"/>
            <wp:effectExtent l="0" t="0" r="7620" b="6350"/>
            <wp:docPr id="10" name="Изображение 10" descr="IMG20240904163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 10" descr="IMG20240904163518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266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tt-RU"/>
        </w:rPr>
        <w:t xml:space="preserve">     </w:t>
      </w:r>
    </w:p>
    <w:p w:rsidR="004D0631" w:rsidRDefault="004D0631">
      <w:pPr>
        <w:jc w:val="both"/>
        <w:rPr>
          <w:sz w:val="28"/>
          <w:szCs w:val="28"/>
        </w:rPr>
      </w:pPr>
    </w:p>
    <w:p w:rsidR="004D0631" w:rsidRDefault="004D0631">
      <w:pPr>
        <w:jc w:val="both"/>
        <w:rPr>
          <w:sz w:val="28"/>
          <w:szCs w:val="28"/>
          <w:lang w:val="tt-RU"/>
        </w:rPr>
      </w:pPr>
    </w:p>
    <w:p w:rsidR="004D0631" w:rsidRDefault="004D0631">
      <w:pPr>
        <w:jc w:val="both"/>
        <w:rPr>
          <w:sz w:val="28"/>
          <w:szCs w:val="28"/>
          <w:lang w:val="tt-RU"/>
        </w:rPr>
      </w:pPr>
    </w:p>
    <w:p w:rsidR="004D0631" w:rsidRDefault="00A71EFA" w:rsidP="006E7DE9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114300" distR="114300">
            <wp:extent cx="2724150" cy="2575560"/>
            <wp:effectExtent l="19050" t="0" r="0" b="0"/>
            <wp:docPr id="12" name="Изображение 12" descr="IMG202409050958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 12" descr="IMG20240905095820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4822" cy="257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E7D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>
        <w:rPr>
          <w:noProof/>
          <w:sz w:val="28"/>
          <w:szCs w:val="28"/>
        </w:rPr>
        <w:drawing>
          <wp:inline distT="0" distB="0" distL="114300" distR="114300">
            <wp:extent cx="2762250" cy="2575560"/>
            <wp:effectExtent l="19050" t="0" r="0" b="0"/>
            <wp:docPr id="14" name="Изображение 14" descr="IMG202409051617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 14" descr="IMG20240905161733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57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6EF5" w:rsidRDefault="00566EF5" w:rsidP="006E7DE9">
      <w:pPr>
        <w:jc w:val="both"/>
        <w:rPr>
          <w:sz w:val="28"/>
          <w:szCs w:val="28"/>
        </w:rPr>
      </w:pPr>
    </w:p>
    <w:p w:rsidR="00566EF5" w:rsidRDefault="00566EF5" w:rsidP="00566EF5">
      <w:pPr>
        <w:pStyle w:val="a5"/>
      </w:pPr>
      <w:r>
        <w:rPr>
          <w:noProof/>
        </w:rPr>
        <w:drawing>
          <wp:inline distT="0" distB="0" distL="0" distR="0">
            <wp:extent cx="2724150" cy="2680765"/>
            <wp:effectExtent l="19050" t="0" r="0" b="0"/>
            <wp:docPr id="7" name="Рисунок 1" descr="C:\Users\User\AppData\Local\Temp\360zip$Pic\360$1\Fr3dOBygZDo6ec90uT8ulhHlnYo-sz0Hras0VIVif6sU4xTy-FO4xzldKoscIiQC_FqIO4jwu6VJ71Pz4HDwda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360zip$Pic\360$1\Fr3dOBygZDo6ec90uT8ulhHlnYo-sz0Hras0VIVif6sU4xTy-FO4xzldKoscIiQC_FqIO4jwu6VJ71Pz4HDwda9F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185" cy="2684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846070" cy="2680403"/>
            <wp:effectExtent l="19050" t="0" r="0" b="0"/>
            <wp:docPr id="20" name="Рисунок 4" descr="C:\Users\User\AppData\Local\Temp\360zip$Pic\360$2\IMG_20250523_160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360zip$Pic\360$2\IMG_20250523_16031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646" cy="2684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EF5" w:rsidRDefault="00566EF5" w:rsidP="00566EF5">
      <w:pPr>
        <w:pStyle w:val="a5"/>
      </w:pPr>
      <w:r>
        <w:rPr>
          <w:noProof/>
        </w:rPr>
        <w:lastRenderedPageBreak/>
        <w:drawing>
          <wp:inline distT="0" distB="0" distL="0" distR="0">
            <wp:extent cx="2489464" cy="2918460"/>
            <wp:effectExtent l="19050" t="0" r="6086" b="0"/>
            <wp:docPr id="29" name="Рисунок 9" descr="C:\Users\User\AppData\Local\Temp\360zip$Pic\360$3\IMG_20250523_160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Temp\360zip$Pic\360$3\IMG_20250523_16082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037" cy="2923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579370" cy="2964180"/>
            <wp:effectExtent l="19050" t="0" r="0" b="0"/>
            <wp:docPr id="30" name="Рисунок 12" descr="C:\Users\User\AppData\Local\Temp\360zip$Pic\360$4\IMG_20250523_160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Temp\360zip$Pic\360$4\IMG_20250523_16090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747" cy="2966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B66" w:rsidRDefault="00177B66" w:rsidP="00177B66">
      <w:pPr>
        <w:pStyle w:val="a5"/>
      </w:pPr>
      <w:r>
        <w:rPr>
          <w:noProof/>
        </w:rPr>
        <w:drawing>
          <wp:inline distT="0" distB="0" distL="0" distR="0">
            <wp:extent cx="2442210" cy="2766060"/>
            <wp:effectExtent l="19050" t="0" r="0" b="0"/>
            <wp:docPr id="31" name="Рисунок 17" descr="C:\Users\User\AppData\Local\Temp\360zip$Pic\360$5\IMG_20250523_163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AppData\Local\Temp\360zip$Pic\360$5\IMG_20250523_16302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933" cy="2770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2684042" cy="2766060"/>
            <wp:effectExtent l="19050" t="0" r="2008" b="0"/>
            <wp:docPr id="32" name="Рисунок 20" descr="C:\Users\User\AppData\Local\Temp\360zip$Pic\360$6\IMG_20250523_163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AppData\Local\Temp\360zip$Pic\360$6\IMG_20250523_16321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516" cy="276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631" w:rsidRPr="00E07715" w:rsidRDefault="00177B66" w:rsidP="00E07715">
      <w:pPr>
        <w:pStyle w:val="a5"/>
      </w:pPr>
      <w:r>
        <w:rPr>
          <w:noProof/>
        </w:rPr>
        <w:drawing>
          <wp:inline distT="0" distB="0" distL="0" distR="0">
            <wp:extent cx="3322320" cy="2495187"/>
            <wp:effectExtent l="19050" t="0" r="0" b="0"/>
            <wp:docPr id="35" name="Рисунок 25" descr="C:\Users\User\AppData\Local\Temp\360zip$Pic\360$7\IMG_20250905_095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AppData\Local\Temp\360zip$Pic\360$7\IMG_20250905_09500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619" cy="2496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7715" w:rsidRPr="00E07715">
        <w:t xml:space="preserve"> </w:t>
      </w:r>
      <w:r w:rsidR="00E07715">
        <w:rPr>
          <w:noProof/>
        </w:rPr>
        <w:drawing>
          <wp:inline distT="0" distB="0" distL="0" distR="0">
            <wp:extent cx="3246709" cy="2438400"/>
            <wp:effectExtent l="19050" t="0" r="0" b="0"/>
            <wp:docPr id="37" name="Рисунок 28" descr="C:\Users\User\AppData\Local\Temp\360zip$Pic\360$8\IMG_20250905_095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AppData\Local\Temp\360zip$Pic\360$8\IMG_20250905_09501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956" cy="2440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631" w:rsidRDefault="004D0631">
      <w:pPr>
        <w:jc w:val="center"/>
        <w:rPr>
          <w:sz w:val="28"/>
          <w:szCs w:val="28"/>
          <w:lang w:val="tt-RU"/>
        </w:rPr>
      </w:pPr>
    </w:p>
    <w:p w:rsidR="004D0631" w:rsidRDefault="00E07715" w:rsidP="00E0771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</w:t>
      </w:r>
    </w:p>
    <w:p w:rsidR="004D0631" w:rsidRDefault="00A71EFA">
      <w:pPr>
        <w:pStyle w:val="c15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lastRenderedPageBreak/>
        <w:t>Для родителей была подготовлена информация по ПДД и по ОБЖ</w:t>
      </w:r>
    </w:p>
    <w:p w:rsidR="004D0631" w:rsidRDefault="00A71EFA">
      <w:pPr>
        <w:pStyle w:val="c15"/>
        <w:rPr>
          <w:sz w:val="28"/>
          <w:szCs w:val="28"/>
          <w:lang w:val="tt-RU"/>
        </w:rPr>
      </w:pPr>
      <w:r>
        <w:rPr>
          <w:noProof/>
          <w:sz w:val="28"/>
          <w:szCs w:val="28"/>
        </w:rPr>
        <w:drawing>
          <wp:inline distT="0" distB="0" distL="0" distR="0">
            <wp:extent cx="4262755" cy="2552700"/>
            <wp:effectExtent l="0" t="0" r="0" b="0"/>
            <wp:docPr id="33" name="Рисунок 33" descr="C:\Users\Александр\Desktop\Новая папка\IMG20220916143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33" descr="C:\Users\Александр\Desktop\Новая папка\IMG2022091614353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73823" cy="2559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715" w:rsidRDefault="00A71EFA" w:rsidP="00E07715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07715">
        <w:rPr>
          <w:noProof/>
        </w:rPr>
        <w:drawing>
          <wp:inline distT="0" distB="0" distL="0" distR="0">
            <wp:extent cx="3120390" cy="2438400"/>
            <wp:effectExtent l="19050" t="0" r="3810" b="0"/>
            <wp:docPr id="38" name="Рисунок 33" descr="C:\Users\User\AppData\Local\Temp\360zip$Pic\360$1\IMG_20250924_161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AppData\Local\Temp\360zip$Pic\360$1\IMG_20250924_16144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549" cy="2440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7715">
        <w:rPr>
          <w:sz w:val="28"/>
          <w:szCs w:val="28"/>
        </w:rPr>
        <w:t xml:space="preserve"> </w:t>
      </w:r>
      <w:r w:rsidR="00E07715">
        <w:rPr>
          <w:noProof/>
        </w:rPr>
        <w:drawing>
          <wp:inline distT="0" distB="0" distL="0" distR="0">
            <wp:extent cx="3288030" cy="2438400"/>
            <wp:effectExtent l="19050" t="0" r="7620" b="0"/>
            <wp:docPr id="39" name="Рисунок 38" descr="C:\Users\User\AppData\Local\Temp\360zip$Pic\360$2\IMG_20250924_161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AppData\Local\Temp\360zip$Pic\360$2\IMG_20250924_16145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306" cy="2440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715" w:rsidRDefault="00E07715" w:rsidP="00E07715">
      <w:pPr>
        <w:pStyle w:val="a5"/>
      </w:pPr>
    </w:p>
    <w:p w:rsidR="00E07715" w:rsidRDefault="00E07715" w:rsidP="00E07715">
      <w:pPr>
        <w:pStyle w:val="a5"/>
      </w:pPr>
    </w:p>
    <w:p w:rsidR="004D0631" w:rsidRDefault="00A71EFA">
      <w:pPr>
        <w:pStyle w:val="c15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 </w:t>
      </w:r>
    </w:p>
    <w:p w:rsidR="004D0631" w:rsidRDefault="004D0631">
      <w:pPr>
        <w:pStyle w:val="c15"/>
        <w:rPr>
          <w:sz w:val="28"/>
          <w:szCs w:val="28"/>
          <w:lang w:val="tt-RU"/>
        </w:rPr>
      </w:pPr>
    </w:p>
    <w:p w:rsidR="004D0631" w:rsidRDefault="004D0631">
      <w:pPr>
        <w:pStyle w:val="c15"/>
        <w:rPr>
          <w:sz w:val="28"/>
          <w:szCs w:val="28"/>
          <w:lang w:val="tt-RU"/>
        </w:rPr>
      </w:pPr>
    </w:p>
    <w:p w:rsidR="004D0631" w:rsidRDefault="004D0631">
      <w:pPr>
        <w:pStyle w:val="c15"/>
        <w:rPr>
          <w:sz w:val="28"/>
          <w:szCs w:val="28"/>
          <w:lang w:val="tt-RU"/>
        </w:rPr>
      </w:pPr>
    </w:p>
    <w:p w:rsidR="004D0631" w:rsidRDefault="004D0631">
      <w:pPr>
        <w:pStyle w:val="c15"/>
        <w:rPr>
          <w:sz w:val="28"/>
          <w:szCs w:val="28"/>
          <w:lang w:val="tt-RU"/>
        </w:rPr>
      </w:pPr>
    </w:p>
    <w:p w:rsidR="004D0631" w:rsidRDefault="004D0631">
      <w:pPr>
        <w:pStyle w:val="c15"/>
        <w:rPr>
          <w:sz w:val="28"/>
          <w:szCs w:val="28"/>
          <w:lang w:val="tt-RU"/>
        </w:rPr>
      </w:pPr>
    </w:p>
    <w:p w:rsidR="004D0631" w:rsidRDefault="004D0631">
      <w:pPr>
        <w:pStyle w:val="c15"/>
        <w:rPr>
          <w:sz w:val="28"/>
          <w:szCs w:val="28"/>
          <w:lang w:val="tt-RU"/>
        </w:rPr>
      </w:pPr>
    </w:p>
    <w:p w:rsidR="004D0631" w:rsidRDefault="004D0631">
      <w:pPr>
        <w:pStyle w:val="c15"/>
        <w:rPr>
          <w:sz w:val="28"/>
          <w:szCs w:val="28"/>
          <w:lang w:val="tt-RU"/>
        </w:rPr>
      </w:pPr>
    </w:p>
    <w:p w:rsidR="004D0631" w:rsidRDefault="00A71EFA">
      <w:pPr>
        <w:pStyle w:val="c15"/>
      </w:pPr>
      <w:r>
        <w:rPr>
          <w:sz w:val="28"/>
          <w:szCs w:val="28"/>
          <w:lang w:val="tt-RU"/>
        </w:rPr>
        <w:t xml:space="preserve">Почитали книги : </w:t>
      </w:r>
      <w:r>
        <w:rPr>
          <w:rStyle w:val="c1"/>
        </w:rPr>
        <w:t>по пожарной безопасности</w:t>
      </w:r>
    </w:p>
    <w:p w:rsidR="004D0631" w:rsidRDefault="00A71EFA">
      <w:pPr>
        <w:numPr>
          <w:ilvl w:val="0"/>
          <w:numId w:val="1"/>
        </w:numPr>
        <w:spacing w:before="100" w:beforeAutospacing="1" w:after="100" w:afterAutospacing="1"/>
      </w:pPr>
      <w:r>
        <w:rPr>
          <w:rStyle w:val="c2"/>
        </w:rPr>
        <w:t>Волынский Т. Кошкин дом.</w:t>
      </w:r>
    </w:p>
    <w:p w:rsidR="004D0631" w:rsidRDefault="004D0631">
      <w:pPr>
        <w:spacing w:before="100" w:beforeAutospacing="1" w:after="100" w:afterAutospacing="1"/>
        <w:ind w:left="141"/>
      </w:pPr>
    </w:p>
    <w:p w:rsidR="004D0631" w:rsidRDefault="00A71EFA">
      <w:pPr>
        <w:numPr>
          <w:ilvl w:val="0"/>
          <w:numId w:val="1"/>
        </w:numPr>
        <w:spacing w:before="100" w:beforeAutospacing="1" w:after="100" w:afterAutospacing="1"/>
      </w:pPr>
      <w:r>
        <w:rPr>
          <w:rStyle w:val="c2"/>
        </w:rPr>
        <w:t>Голосов П. Сказка о заячьем теремке и опасном коробке</w:t>
      </w:r>
      <w:r>
        <w:t>.</w:t>
      </w:r>
    </w:p>
    <w:p w:rsidR="004D0631" w:rsidRDefault="00A71EFA">
      <w:pPr>
        <w:numPr>
          <w:ilvl w:val="0"/>
          <w:numId w:val="1"/>
        </w:numPr>
        <w:spacing w:before="100" w:beforeAutospacing="1" w:after="100" w:afterAutospacing="1"/>
      </w:pPr>
      <w:r>
        <w:rPr>
          <w:rStyle w:val="c2"/>
        </w:rPr>
        <w:t>Маршак С. Кошкин дом. Вчера и сегодня (отрывок). Пожар. Рассказ о неизвестном герое.</w:t>
      </w:r>
    </w:p>
    <w:p w:rsidR="004D0631" w:rsidRDefault="00A71EFA">
      <w:pPr>
        <w:numPr>
          <w:ilvl w:val="0"/>
          <w:numId w:val="1"/>
        </w:numPr>
        <w:spacing w:before="100" w:beforeAutospacing="1" w:after="100" w:afterAutospacing="1"/>
      </w:pPr>
      <w:r>
        <w:rPr>
          <w:rStyle w:val="c2"/>
        </w:rPr>
        <w:t>Михалков С. Дядя Степа (отрывок).</w:t>
      </w:r>
    </w:p>
    <w:p w:rsidR="004D0631" w:rsidRDefault="00A71EFA">
      <w:pPr>
        <w:numPr>
          <w:ilvl w:val="0"/>
          <w:numId w:val="1"/>
        </w:numPr>
        <w:spacing w:before="100" w:beforeAutospacing="1" w:after="100" w:afterAutospacing="1"/>
      </w:pPr>
      <w:r>
        <w:rPr>
          <w:rStyle w:val="c2"/>
        </w:rPr>
        <w:t>Новичихин Е. Ноль — один. Спички.</w:t>
      </w:r>
    </w:p>
    <w:p w:rsidR="004D0631" w:rsidRDefault="00A71EFA">
      <w:pPr>
        <w:numPr>
          <w:ilvl w:val="0"/>
          <w:numId w:val="1"/>
        </w:numPr>
        <w:spacing w:before="100" w:beforeAutospacing="1" w:after="100" w:afterAutospacing="1"/>
      </w:pPr>
      <w:r>
        <w:rPr>
          <w:rStyle w:val="c2"/>
        </w:rPr>
        <w:t>Оленев К. Красная машина</w:t>
      </w:r>
    </w:p>
    <w:p w:rsidR="004D0631" w:rsidRDefault="00A71EFA">
      <w:pPr>
        <w:numPr>
          <w:ilvl w:val="0"/>
          <w:numId w:val="1"/>
        </w:numPr>
        <w:spacing w:before="100" w:beforeAutospacing="1" w:after="100" w:afterAutospacing="1"/>
      </w:pPr>
      <w:r>
        <w:rPr>
          <w:rStyle w:val="c2"/>
        </w:rPr>
        <w:t>Сухомлинский В. Воробышек и огонь.</w:t>
      </w:r>
    </w:p>
    <w:p w:rsidR="004D0631" w:rsidRDefault="00A71EFA">
      <w:pPr>
        <w:numPr>
          <w:ilvl w:val="0"/>
          <w:numId w:val="1"/>
        </w:numPr>
        <w:spacing w:before="100" w:beforeAutospacing="1" w:after="100" w:afterAutospacing="1"/>
      </w:pPr>
      <w:r>
        <w:rPr>
          <w:rStyle w:val="c2"/>
        </w:rPr>
        <w:t xml:space="preserve">Фетисов </w:t>
      </w:r>
      <w:proofErr w:type="gramStart"/>
      <w:r>
        <w:rPr>
          <w:rStyle w:val="c2"/>
        </w:rPr>
        <w:t>Т.</w:t>
      </w:r>
      <w:proofErr w:type="gramEnd"/>
      <w:r>
        <w:rPr>
          <w:rStyle w:val="c2"/>
        </w:rPr>
        <w:t xml:space="preserve"> Куда спешат красные машины.</w:t>
      </w:r>
    </w:p>
    <w:p w:rsidR="004D0631" w:rsidRDefault="00A71EFA">
      <w:pPr>
        <w:numPr>
          <w:ilvl w:val="0"/>
          <w:numId w:val="1"/>
        </w:numPr>
        <w:spacing w:before="100" w:beforeAutospacing="1" w:after="100" w:afterAutospacing="1"/>
      </w:pPr>
      <w:r>
        <w:rPr>
          <w:rStyle w:val="c2"/>
        </w:rPr>
        <w:t>Холин И. Как непослушная хрюшка едва не сгорела.</w:t>
      </w:r>
    </w:p>
    <w:p w:rsidR="004D0631" w:rsidRDefault="00A71EFA">
      <w:pPr>
        <w:numPr>
          <w:ilvl w:val="0"/>
          <w:numId w:val="1"/>
        </w:numPr>
        <w:spacing w:before="100" w:beforeAutospacing="1" w:after="100" w:afterAutospacing="1"/>
      </w:pPr>
      <w:proofErr w:type="spellStart"/>
      <w:r>
        <w:rPr>
          <w:rStyle w:val="c2"/>
        </w:rPr>
        <w:t>Хоринская</w:t>
      </w:r>
      <w:proofErr w:type="spellEnd"/>
      <w:r>
        <w:rPr>
          <w:rStyle w:val="c2"/>
        </w:rPr>
        <w:t xml:space="preserve"> Е. Спичка-невеличка</w:t>
      </w:r>
    </w:p>
    <w:p w:rsidR="004D0631" w:rsidRDefault="00A71EFA">
      <w:pPr>
        <w:numPr>
          <w:ilvl w:val="0"/>
          <w:numId w:val="1"/>
        </w:numPr>
        <w:spacing w:before="100" w:beforeAutospacing="1" w:after="100" w:afterAutospacing="1"/>
      </w:pPr>
      <w:r>
        <w:rPr>
          <w:rStyle w:val="c2"/>
        </w:rPr>
        <w:t>Чуковский К. Путаница.</w:t>
      </w:r>
    </w:p>
    <w:p w:rsidR="004D0631" w:rsidRDefault="00A71EFA">
      <w:pPr>
        <w:pStyle w:val="c12"/>
      </w:pPr>
      <w:r>
        <w:rPr>
          <w:rStyle w:val="c1"/>
        </w:rPr>
        <w:t>Художественная литература</w:t>
      </w:r>
    </w:p>
    <w:p w:rsidR="004D0631" w:rsidRDefault="00A71EFA">
      <w:pPr>
        <w:pStyle w:val="c15"/>
      </w:pPr>
      <w:r>
        <w:rPr>
          <w:rStyle w:val="c1"/>
        </w:rPr>
        <w:t>по безопасному поведению в природе</w:t>
      </w:r>
    </w:p>
    <w:p w:rsidR="004D0631" w:rsidRDefault="00A71EFA">
      <w:pPr>
        <w:numPr>
          <w:ilvl w:val="0"/>
          <w:numId w:val="2"/>
        </w:numPr>
        <w:spacing w:before="100" w:beforeAutospacing="1" w:after="100" w:afterAutospacing="1"/>
      </w:pPr>
      <w:r>
        <w:rPr>
          <w:rStyle w:val="c4"/>
        </w:rPr>
        <w:t xml:space="preserve">«Хитрые ласки» (Г. </w:t>
      </w:r>
      <w:proofErr w:type="spellStart"/>
      <w:r>
        <w:rPr>
          <w:rStyle w:val="c4"/>
        </w:rPr>
        <w:t>Шалаева</w:t>
      </w:r>
      <w:proofErr w:type="spellEnd"/>
      <w:r>
        <w:rPr>
          <w:rStyle w:val="c4"/>
        </w:rPr>
        <w:t>).</w:t>
      </w:r>
    </w:p>
    <w:p w:rsidR="004D0631" w:rsidRDefault="00A71EFA">
      <w:pPr>
        <w:numPr>
          <w:ilvl w:val="0"/>
          <w:numId w:val="2"/>
        </w:numPr>
        <w:spacing w:before="100" w:beforeAutospacing="1" w:after="100" w:afterAutospacing="1"/>
      </w:pPr>
      <w:r>
        <w:rPr>
          <w:rStyle w:val="c4"/>
        </w:rPr>
        <w:t>«Что нельзя купить?» (В. Орлова).</w:t>
      </w:r>
    </w:p>
    <w:p w:rsidR="004D0631" w:rsidRDefault="00A71EFA">
      <w:pPr>
        <w:numPr>
          <w:ilvl w:val="0"/>
          <w:numId w:val="2"/>
        </w:numPr>
        <w:spacing w:before="100" w:beforeAutospacing="1" w:after="100" w:afterAutospacing="1"/>
      </w:pPr>
      <w:r>
        <w:rPr>
          <w:rStyle w:val="c4"/>
        </w:rPr>
        <w:t>«Наша планета» (Я. Аким)</w:t>
      </w:r>
    </w:p>
    <w:p w:rsidR="004D0631" w:rsidRDefault="00A71EFA">
      <w:pPr>
        <w:numPr>
          <w:ilvl w:val="0"/>
          <w:numId w:val="2"/>
        </w:numPr>
        <w:spacing w:before="100" w:beforeAutospacing="1" w:after="100" w:afterAutospacing="1"/>
      </w:pPr>
      <w:r>
        <w:rPr>
          <w:rStyle w:val="c4"/>
        </w:rPr>
        <w:t>Сказка «На лесной тропинке» (Т. Шорыгина).</w:t>
      </w:r>
    </w:p>
    <w:p w:rsidR="004D0631" w:rsidRDefault="00A71EFA">
      <w:pPr>
        <w:numPr>
          <w:ilvl w:val="0"/>
          <w:numId w:val="2"/>
        </w:numPr>
        <w:spacing w:before="100" w:beforeAutospacing="1" w:after="100" w:afterAutospacing="1"/>
      </w:pPr>
      <w:r>
        <w:rPr>
          <w:rStyle w:val="c4"/>
        </w:rPr>
        <w:t>«Советы лесной мышки» (Т. Шорыгина).</w:t>
      </w:r>
    </w:p>
    <w:p w:rsidR="004D0631" w:rsidRDefault="00A71EFA">
      <w:pPr>
        <w:numPr>
          <w:ilvl w:val="0"/>
          <w:numId w:val="2"/>
        </w:numPr>
        <w:spacing w:before="100" w:beforeAutospacing="1" w:after="100" w:afterAutospacing="1"/>
      </w:pPr>
      <w:r>
        <w:rPr>
          <w:rStyle w:val="c4"/>
        </w:rPr>
        <w:t xml:space="preserve">«Не ешь незнакомые ягоды в лесу» (Г. </w:t>
      </w:r>
      <w:proofErr w:type="spellStart"/>
      <w:r>
        <w:rPr>
          <w:rStyle w:val="c4"/>
        </w:rPr>
        <w:t>Шалаева</w:t>
      </w:r>
      <w:proofErr w:type="spellEnd"/>
      <w:r>
        <w:rPr>
          <w:rStyle w:val="c4"/>
        </w:rPr>
        <w:t>)</w:t>
      </w:r>
    </w:p>
    <w:p w:rsidR="004D0631" w:rsidRDefault="00A71EFA">
      <w:pPr>
        <w:numPr>
          <w:ilvl w:val="0"/>
          <w:numId w:val="2"/>
        </w:numPr>
        <w:spacing w:before="100" w:beforeAutospacing="1" w:after="100" w:afterAutospacing="1"/>
      </w:pPr>
      <w:r>
        <w:rPr>
          <w:rStyle w:val="c4"/>
        </w:rPr>
        <w:t>«Ландыш» (Е. Серова)</w:t>
      </w:r>
    </w:p>
    <w:p w:rsidR="004D0631" w:rsidRDefault="00A71EFA">
      <w:pPr>
        <w:pStyle w:val="c12"/>
      </w:pPr>
      <w:r>
        <w:rPr>
          <w:rStyle w:val="c1"/>
        </w:rPr>
        <w:t>Художественная литература по ПДД</w:t>
      </w:r>
    </w:p>
    <w:p w:rsidR="004D0631" w:rsidRDefault="00A71EFA">
      <w:pPr>
        <w:numPr>
          <w:ilvl w:val="0"/>
          <w:numId w:val="3"/>
        </w:numPr>
        <w:spacing w:before="100" w:beforeAutospacing="1" w:after="100" w:afterAutospacing="1"/>
      </w:pPr>
      <w:r>
        <w:rPr>
          <w:rStyle w:val="c3"/>
        </w:rPr>
        <w:t xml:space="preserve">Головко «Дорожные знаки»; </w:t>
      </w:r>
    </w:p>
    <w:p w:rsidR="004D0631" w:rsidRDefault="00A71EFA">
      <w:pPr>
        <w:numPr>
          <w:ilvl w:val="0"/>
          <w:numId w:val="3"/>
        </w:numPr>
        <w:spacing w:before="100" w:beforeAutospacing="1" w:after="100" w:afterAutospacing="1"/>
      </w:pPr>
      <w:r>
        <w:rPr>
          <w:rStyle w:val="c3"/>
        </w:rPr>
        <w:t xml:space="preserve">Кожевников В. «Светофор»; </w:t>
      </w:r>
    </w:p>
    <w:p w:rsidR="004D0631" w:rsidRDefault="00A71EFA">
      <w:pPr>
        <w:numPr>
          <w:ilvl w:val="0"/>
          <w:numId w:val="3"/>
        </w:numPr>
        <w:spacing w:before="100" w:beforeAutospacing="1" w:after="100" w:afterAutospacing="1"/>
      </w:pPr>
      <w:r>
        <w:rPr>
          <w:rStyle w:val="c3"/>
        </w:rPr>
        <w:t xml:space="preserve">Маршак С. «Светофор»; </w:t>
      </w:r>
    </w:p>
    <w:p w:rsidR="004D0631" w:rsidRDefault="00A71EFA">
      <w:pPr>
        <w:numPr>
          <w:ilvl w:val="0"/>
          <w:numId w:val="3"/>
        </w:numPr>
        <w:spacing w:before="100" w:beforeAutospacing="1" w:after="100" w:afterAutospacing="1"/>
      </w:pPr>
      <w:r>
        <w:rPr>
          <w:rStyle w:val="c3"/>
        </w:rPr>
        <w:t xml:space="preserve">Михалков С. «Дядя Стёпа – милиционер»; </w:t>
      </w:r>
    </w:p>
    <w:p w:rsidR="004D0631" w:rsidRDefault="00A71EFA">
      <w:pPr>
        <w:numPr>
          <w:ilvl w:val="0"/>
          <w:numId w:val="3"/>
        </w:numPr>
        <w:spacing w:before="100" w:beforeAutospacing="1" w:after="100" w:afterAutospacing="1"/>
      </w:pPr>
      <w:proofErr w:type="spellStart"/>
      <w:r>
        <w:rPr>
          <w:rStyle w:val="c3"/>
        </w:rPr>
        <w:t>Пишумов</w:t>
      </w:r>
      <w:proofErr w:type="spellEnd"/>
      <w:r>
        <w:rPr>
          <w:rStyle w:val="c3"/>
        </w:rPr>
        <w:t xml:space="preserve"> Я. «Пешеходный светофор», «Посмотрите, постовой»,  </w:t>
      </w:r>
      <w:proofErr w:type="spellStart"/>
      <w:r>
        <w:rPr>
          <w:rStyle w:val="c3"/>
        </w:rPr>
        <w:t>Пляцковский</w:t>
      </w:r>
      <w:proofErr w:type="spellEnd"/>
      <w:r>
        <w:rPr>
          <w:rStyle w:val="c3"/>
        </w:rPr>
        <w:t xml:space="preserve"> И. «Светофор»;   </w:t>
      </w:r>
    </w:p>
    <w:p w:rsidR="004D0631" w:rsidRDefault="00A71EFA">
      <w:pPr>
        <w:numPr>
          <w:ilvl w:val="0"/>
          <w:numId w:val="3"/>
        </w:numPr>
        <w:spacing w:before="100" w:beforeAutospacing="1" w:after="100" w:afterAutospacing="1"/>
      </w:pPr>
      <w:proofErr w:type="spellStart"/>
      <w:r>
        <w:rPr>
          <w:rStyle w:val="c3"/>
        </w:rPr>
        <w:t>Семернин</w:t>
      </w:r>
      <w:proofErr w:type="spellEnd"/>
      <w:r>
        <w:rPr>
          <w:rStyle w:val="c3"/>
        </w:rPr>
        <w:t xml:space="preserve"> В. «Запрещается – разрешается»; </w:t>
      </w:r>
    </w:p>
    <w:p w:rsidR="004D0631" w:rsidRDefault="00A71EFA">
      <w:pPr>
        <w:numPr>
          <w:ilvl w:val="0"/>
          <w:numId w:val="3"/>
        </w:numPr>
        <w:spacing w:before="100" w:beforeAutospacing="1" w:after="100" w:afterAutospacing="1"/>
      </w:pPr>
      <w:proofErr w:type="spellStart"/>
      <w:r>
        <w:rPr>
          <w:rStyle w:val="c3"/>
        </w:rPr>
        <w:t>Юрмин</w:t>
      </w:r>
      <w:proofErr w:type="spellEnd"/>
      <w:r>
        <w:rPr>
          <w:rStyle w:val="c3"/>
        </w:rPr>
        <w:t xml:space="preserve"> Г. «Любопытный мышонок»;</w:t>
      </w:r>
    </w:p>
    <w:p w:rsidR="004D0631" w:rsidRDefault="00A71EFA">
      <w:pPr>
        <w:numPr>
          <w:ilvl w:val="0"/>
          <w:numId w:val="3"/>
        </w:numPr>
        <w:spacing w:before="100" w:beforeAutospacing="1" w:after="100" w:afterAutospacing="1"/>
      </w:pPr>
      <w:proofErr w:type="spellStart"/>
      <w:r>
        <w:rPr>
          <w:rStyle w:val="c3"/>
        </w:rPr>
        <w:t>Гангов</w:t>
      </w:r>
      <w:proofErr w:type="spellEnd"/>
      <w:r>
        <w:rPr>
          <w:rStyle w:val="c3"/>
        </w:rPr>
        <w:t xml:space="preserve"> А. «Кто храбрей?»; </w:t>
      </w:r>
    </w:p>
    <w:p w:rsidR="004D0631" w:rsidRDefault="00A71EFA">
      <w:pPr>
        <w:numPr>
          <w:ilvl w:val="0"/>
          <w:numId w:val="3"/>
        </w:numPr>
        <w:spacing w:before="100" w:beforeAutospacing="1" w:after="100" w:afterAutospacing="1"/>
      </w:pPr>
      <w:r>
        <w:rPr>
          <w:rStyle w:val="c3"/>
        </w:rPr>
        <w:t xml:space="preserve">Иванов А. «Как неразлучные друзья дорогу переходили»; </w:t>
      </w:r>
      <w:proofErr w:type="spellStart"/>
      <w:r>
        <w:rPr>
          <w:rStyle w:val="c3"/>
        </w:rPr>
        <w:t>Кончаловская</w:t>
      </w:r>
      <w:proofErr w:type="spellEnd"/>
      <w:r>
        <w:rPr>
          <w:rStyle w:val="c3"/>
        </w:rPr>
        <w:t xml:space="preserve"> Н. «Самокат»; </w:t>
      </w:r>
    </w:p>
    <w:p w:rsidR="004D0631" w:rsidRDefault="00A71EFA">
      <w:pPr>
        <w:numPr>
          <w:ilvl w:val="0"/>
          <w:numId w:val="3"/>
        </w:numPr>
        <w:spacing w:before="100" w:beforeAutospacing="1" w:after="100" w:afterAutospacing="1"/>
      </w:pPr>
      <w:r>
        <w:rPr>
          <w:rStyle w:val="c3"/>
        </w:rPr>
        <w:t>Михалков «Моя улица»</w:t>
      </w:r>
    </w:p>
    <w:p w:rsidR="004D0631" w:rsidRDefault="00A71EFA">
      <w:pPr>
        <w:pStyle w:val="c15"/>
      </w:pPr>
      <w:r>
        <w:rPr>
          <w:rStyle w:val="c1"/>
        </w:rPr>
        <w:t>Пословицы по пожарной безопасности</w:t>
      </w:r>
    </w:p>
    <w:p w:rsidR="004D0631" w:rsidRDefault="00A71EFA">
      <w:pPr>
        <w:pStyle w:val="c18"/>
      </w:pPr>
      <w:r>
        <w:rPr>
          <w:rStyle w:val="c11"/>
        </w:rPr>
        <w:t>Слёзы пожара не тушат.</w:t>
      </w:r>
      <w:r>
        <w:br/>
      </w:r>
      <w:r>
        <w:rPr>
          <w:rStyle w:val="c11"/>
        </w:rPr>
        <w:t>Искру туши до пожара, беду отводи до удара. </w:t>
      </w:r>
      <w:r>
        <w:br/>
      </w:r>
      <w:r>
        <w:rPr>
          <w:rStyle w:val="c11"/>
        </w:rPr>
        <w:t>Сену с огнём не ужиться</w:t>
      </w:r>
      <w:r>
        <w:br/>
      </w:r>
      <w:r>
        <w:rPr>
          <w:rStyle w:val="c11"/>
        </w:rPr>
        <w:t>Спички не тронь, в спичках огонь.</w:t>
      </w:r>
      <w:r>
        <w:br/>
      </w:r>
      <w:r>
        <w:rPr>
          <w:rStyle w:val="c11"/>
        </w:rPr>
        <w:t>Упустишь огонь – не потушишь. </w:t>
      </w:r>
      <w:r>
        <w:br/>
      </w:r>
      <w:r>
        <w:rPr>
          <w:rStyle w:val="c11"/>
        </w:rPr>
        <w:lastRenderedPageBreak/>
        <w:t>Искра мала, да пламень велик.</w:t>
      </w:r>
      <w:r>
        <w:br/>
      </w:r>
      <w:r>
        <w:rPr>
          <w:rStyle w:val="c11"/>
        </w:rPr>
        <w:t>Не шути с огнём – обожжешься.</w:t>
      </w:r>
      <w:r>
        <w:br/>
      </w:r>
      <w:r>
        <w:rPr>
          <w:rStyle w:val="c11"/>
        </w:rPr>
        <w:t>Спички не игрушка, огонь не забава.</w:t>
      </w:r>
      <w:r>
        <w:br/>
      </w:r>
      <w:r>
        <w:rPr>
          <w:rStyle w:val="c11"/>
        </w:rPr>
        <w:t>Не играй, кошка, с огнём, обожжёшься.</w:t>
      </w:r>
      <w:r>
        <w:br/>
      </w:r>
      <w:r>
        <w:rPr>
          <w:rStyle w:val="c11"/>
        </w:rPr>
        <w:t>Огонь - не вода, схватит – не выплывешь.</w:t>
      </w:r>
      <w:r>
        <w:br/>
      </w:r>
      <w:r>
        <w:rPr>
          <w:rStyle w:val="c11"/>
        </w:rPr>
        <w:t>Где огонь, там и дым.</w:t>
      </w:r>
      <w:r>
        <w:br/>
      </w:r>
      <w:r>
        <w:rPr>
          <w:rStyle w:val="c11"/>
        </w:rPr>
        <w:t>Дыма без огня не бывает.</w:t>
      </w:r>
      <w:r>
        <w:br/>
      </w:r>
      <w:r>
        <w:rPr>
          <w:rStyle w:val="c11"/>
        </w:rPr>
        <w:t>Спичка – невеличка, а огонь великан.</w:t>
      </w:r>
      <w:r>
        <w:br/>
      </w:r>
      <w:r>
        <w:rPr>
          <w:rStyle w:val="c11"/>
        </w:rPr>
        <w:t>Дорого при пожаре и ведро воды.</w:t>
      </w:r>
      <w:r>
        <w:br/>
      </w:r>
      <w:r>
        <w:rPr>
          <w:rStyle w:val="c11"/>
        </w:rPr>
        <w:t>Огонь хороший слуга, но плохой хозяин.</w:t>
      </w:r>
      <w:r>
        <w:br/>
      </w:r>
      <w:r>
        <w:rPr>
          <w:rStyle w:val="c11"/>
        </w:rPr>
        <w:t>Как бы мал огонёк не был, всегда от него дым.</w:t>
      </w:r>
    </w:p>
    <w:p w:rsidR="004D0631" w:rsidRDefault="00A71EFA">
      <w:pPr>
        <w:pStyle w:val="c24"/>
        <w:spacing w:before="0" w:after="0"/>
      </w:pPr>
      <w:proofErr w:type="gramStart"/>
      <w:r>
        <w:lastRenderedPageBreak/>
        <w:t>л</w:t>
      </w:r>
      <w:proofErr w:type="gramEnd"/>
      <w:r>
        <w:t xml:space="preserve">я родителей были выложены в группе следующие консультации и памятки: </w:t>
      </w:r>
      <w:r>
        <w:rPr>
          <w:noProof/>
        </w:rPr>
        <w:drawing>
          <wp:inline distT="0" distB="0" distL="0" distR="0">
            <wp:extent cx="3200400" cy="3467100"/>
            <wp:effectExtent l="0" t="0" r="0" b="0"/>
            <wp:docPr id="1" name="Рисунок 1" descr="D:\Desktop\Новая папка (8)\IMG20200917164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D:\Desktop\Новая папка (8)\IMG2020091716490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00400" cy="3520440"/>
            <wp:effectExtent l="0" t="0" r="0" b="0"/>
            <wp:docPr id="2" name="Рисунок 2" descr="D:\Desktop\Новая папка (8)\IMG20200917164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D:\Desktop\Новая папка (8)\IMG2020091716491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3520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24200" cy="4165600"/>
            <wp:effectExtent l="19050" t="0" r="0" b="0"/>
            <wp:docPr id="3" name="Рисунок 3" descr="D:\Desktop\Новая папка (8)\IMG20200917164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D:\Desktop\Новая папка (8)\IMG20200917164919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416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00400" cy="4267200"/>
            <wp:effectExtent l="19050" t="0" r="0" b="0"/>
            <wp:docPr id="4" name="Рисунок 4" descr="D:\Desktop\Новая папка (8)\IMG20200917164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D:\Desktop\Новая папка (8)\IMG2020091716493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631" w:rsidRDefault="004D0631">
      <w:pPr>
        <w:pStyle w:val="c24"/>
        <w:spacing w:before="0" w:after="0"/>
      </w:pPr>
    </w:p>
    <w:p w:rsidR="004D0631" w:rsidRDefault="004D0631">
      <w:pPr>
        <w:jc w:val="both"/>
        <w:rPr>
          <w:sz w:val="28"/>
          <w:szCs w:val="28"/>
          <w:lang w:val="tt-RU"/>
        </w:rPr>
      </w:pPr>
    </w:p>
    <w:sectPr w:rsidR="004D0631" w:rsidSect="004D0631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18DB" w:rsidRDefault="004E18DB">
      <w:r>
        <w:separator/>
      </w:r>
    </w:p>
  </w:endnote>
  <w:endnote w:type="continuationSeparator" w:id="0">
    <w:p w:rsidR="004E18DB" w:rsidRDefault="004E18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18DB" w:rsidRDefault="004E18DB">
      <w:r>
        <w:separator/>
      </w:r>
    </w:p>
  </w:footnote>
  <w:footnote w:type="continuationSeparator" w:id="0">
    <w:p w:rsidR="004E18DB" w:rsidRDefault="004E18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1136E"/>
    <w:multiLevelType w:val="multilevel"/>
    <w:tmpl w:val="1D81136E"/>
    <w:lvl w:ilvl="0">
      <w:start w:val="1"/>
      <w:numFmt w:val="decimal"/>
      <w:lvlText w:val="%1."/>
      <w:lvlJc w:val="left"/>
      <w:pPr>
        <w:tabs>
          <w:tab w:val="left" w:pos="501"/>
        </w:tabs>
        <w:ind w:left="501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3DB51B99"/>
    <w:multiLevelType w:val="multilevel"/>
    <w:tmpl w:val="3DB51B9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7FF11E4A"/>
    <w:multiLevelType w:val="multilevel"/>
    <w:tmpl w:val="7FF11E4A"/>
    <w:lvl w:ilvl="0">
      <w:start w:val="1"/>
      <w:numFmt w:val="decimal"/>
      <w:lvlText w:val="%1."/>
      <w:lvlJc w:val="left"/>
      <w:pPr>
        <w:tabs>
          <w:tab w:val="left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43F"/>
    <w:rsid w:val="0012431F"/>
    <w:rsid w:val="00177B66"/>
    <w:rsid w:val="00211B7C"/>
    <w:rsid w:val="002A7358"/>
    <w:rsid w:val="002F20E2"/>
    <w:rsid w:val="0030460B"/>
    <w:rsid w:val="00460B29"/>
    <w:rsid w:val="004D0631"/>
    <w:rsid w:val="004E18DB"/>
    <w:rsid w:val="004F461E"/>
    <w:rsid w:val="005362EE"/>
    <w:rsid w:val="00566EF5"/>
    <w:rsid w:val="00581CD6"/>
    <w:rsid w:val="00596CFF"/>
    <w:rsid w:val="005D349B"/>
    <w:rsid w:val="006336B1"/>
    <w:rsid w:val="00682C47"/>
    <w:rsid w:val="006E3EDB"/>
    <w:rsid w:val="006E7DE9"/>
    <w:rsid w:val="0070182D"/>
    <w:rsid w:val="007568EA"/>
    <w:rsid w:val="00837D17"/>
    <w:rsid w:val="0087041A"/>
    <w:rsid w:val="00A3661B"/>
    <w:rsid w:val="00A71EFA"/>
    <w:rsid w:val="00AD3887"/>
    <w:rsid w:val="00AE1E52"/>
    <w:rsid w:val="00B76422"/>
    <w:rsid w:val="00B94F6F"/>
    <w:rsid w:val="00BC643F"/>
    <w:rsid w:val="00C609E2"/>
    <w:rsid w:val="00CB227E"/>
    <w:rsid w:val="00D53B10"/>
    <w:rsid w:val="00E07715"/>
    <w:rsid w:val="00E10579"/>
    <w:rsid w:val="00E46DF5"/>
    <w:rsid w:val="00E9737F"/>
    <w:rsid w:val="00ED55B4"/>
    <w:rsid w:val="00F46ACF"/>
    <w:rsid w:val="00F51DA1"/>
    <w:rsid w:val="00F55369"/>
    <w:rsid w:val="00F71097"/>
    <w:rsid w:val="00FC7CB7"/>
    <w:rsid w:val="44C55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631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D063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06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063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06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15">
    <w:name w:val="c15"/>
    <w:basedOn w:val="a"/>
    <w:rsid w:val="004D0631"/>
    <w:pPr>
      <w:spacing w:before="100" w:beforeAutospacing="1" w:after="100" w:afterAutospacing="1"/>
    </w:pPr>
  </w:style>
  <w:style w:type="character" w:customStyle="1" w:styleId="c1">
    <w:name w:val="c1"/>
    <w:basedOn w:val="a0"/>
    <w:rsid w:val="004D0631"/>
  </w:style>
  <w:style w:type="character" w:customStyle="1" w:styleId="c11">
    <w:name w:val="c11"/>
    <w:basedOn w:val="a0"/>
    <w:rsid w:val="004D0631"/>
  </w:style>
  <w:style w:type="character" w:customStyle="1" w:styleId="c2">
    <w:name w:val="c2"/>
    <w:basedOn w:val="a0"/>
    <w:rsid w:val="004D0631"/>
  </w:style>
  <w:style w:type="paragraph" w:customStyle="1" w:styleId="c12">
    <w:name w:val="c12"/>
    <w:basedOn w:val="a"/>
    <w:rsid w:val="004D0631"/>
    <w:pPr>
      <w:spacing w:before="100" w:beforeAutospacing="1" w:after="100" w:afterAutospacing="1"/>
    </w:pPr>
  </w:style>
  <w:style w:type="character" w:customStyle="1" w:styleId="c4">
    <w:name w:val="c4"/>
    <w:basedOn w:val="a0"/>
    <w:rsid w:val="004D0631"/>
  </w:style>
  <w:style w:type="character" w:customStyle="1" w:styleId="c3">
    <w:name w:val="c3"/>
    <w:basedOn w:val="a0"/>
    <w:rsid w:val="004D0631"/>
  </w:style>
  <w:style w:type="paragraph" w:customStyle="1" w:styleId="c18">
    <w:name w:val="c18"/>
    <w:basedOn w:val="a"/>
    <w:rsid w:val="004D0631"/>
    <w:pPr>
      <w:spacing w:before="100" w:beforeAutospacing="1" w:after="100" w:afterAutospacing="1"/>
    </w:pPr>
  </w:style>
  <w:style w:type="paragraph" w:customStyle="1" w:styleId="c24">
    <w:name w:val="c24"/>
    <w:basedOn w:val="a"/>
    <w:rsid w:val="004D0631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unhideWhenUsed/>
    <w:rsid w:val="00566EF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3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E2294-EE97-43E8-B48D-0C796C713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2025-09-25T03:13:00Z</cp:lastPrinted>
  <dcterms:created xsi:type="dcterms:W3CDTF">2025-09-25T03:13:00Z</dcterms:created>
  <dcterms:modified xsi:type="dcterms:W3CDTF">2025-09-25T03:13:00Z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3119EED8266A47788BCEBCBB496F7D15_12</vt:lpwstr>
  </property>
</Properties>
</file>