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B9" w:rsidRPr="00B542BE" w:rsidRDefault="00DC5AB9" w:rsidP="00DC5AB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B542BE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Памятка для родителей</w:t>
      </w:r>
    </w:p>
    <w:p w:rsidR="00DC5AB9" w:rsidRPr="00B542BE" w:rsidRDefault="00DC5AB9" w:rsidP="00DC5A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</w:pPr>
      <w:r w:rsidRPr="00B542BE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по пожарной безопасности</w:t>
      </w:r>
    </w:p>
    <w:p w:rsidR="00DC5AB9" w:rsidRPr="00B542BE" w:rsidRDefault="00DC5AB9" w:rsidP="00DC5A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5AB9" w:rsidRPr="00B542BE" w:rsidRDefault="00DC5AB9" w:rsidP="00B542BE">
      <w:pPr>
        <w:spacing w:after="0" w:line="312" w:lineRule="atLeast"/>
        <w:ind w:firstLine="708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:rsidR="00B542BE" w:rsidRPr="00B542BE" w:rsidRDefault="00B542BE" w:rsidP="00DC5AB9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</w:pPr>
    </w:p>
    <w:p w:rsidR="00B542BE" w:rsidRPr="00B542BE" w:rsidRDefault="00DC5AB9" w:rsidP="00DC5AB9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B542BE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От 3-х до 5-ти лет</w:t>
      </w:r>
      <w:proofErr w:type="gramStart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Э</w:t>
      </w:r>
      <w:proofErr w:type="gramEnd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то возраст активных вопросов и самостоятельного поиска ответов.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На вопросы надо отвечать. Причем по возможности честно и полноценно. 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</w:t>
      </w:r>
    </w:p>
    <w:p w:rsidR="00DC5AB9" w:rsidRPr="00B542BE" w:rsidRDefault="00DC5AB9" w:rsidP="00DC5AB9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Страх придет уже в середине опасного «приключения», когда появятся уже знакомые объекты страха: темнота, огонь.</w:t>
      </w:r>
      <w:r w:rsidRPr="00B542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 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 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proofErr w:type="gramStart"/>
      <w:r w:rsidRPr="00B542BE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Дети 3-5-ти лет должны знать: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>— огонь опасен: он может стать началом пожара и причинить ожог;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lastRenderedPageBreak/>
        <w:t>— существует ряд предметов (спички, бытовая химия, плита…), которые дети не должны трогать;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>— неосторожное обращение с огнем вызывает пожар;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>— о признаках пожара надо сообщать взрослым;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>— пожар уничтожает жилище, вещи («Кошкин дом»);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>— пожар опасен для жизни и здоровья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>— пожарные — отважные и сильные борцы с огнем;</w:t>
      </w:r>
      <w:proofErr w:type="gramEnd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>— пожарных вызывают по телефону 01, баловаться этим номером нельзя.</w:t>
      </w:r>
    </w:p>
    <w:p w:rsidR="00B542BE" w:rsidRPr="00B542BE" w:rsidRDefault="00B542BE" w:rsidP="00DC5AB9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</w:pPr>
    </w:p>
    <w:p w:rsidR="00DC5AB9" w:rsidRPr="00B542BE" w:rsidRDefault="00DC5AB9" w:rsidP="00DC5AB9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2BE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6-7 лет, подготовительный к школе возраст</w:t>
      </w:r>
      <w:proofErr w:type="gramStart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Э</w:t>
      </w:r>
      <w:proofErr w:type="gramEnd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 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</w:t>
      </w:r>
      <w:proofErr w:type="spellStart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подготовишкам</w:t>
      </w:r>
      <w:proofErr w:type="spellEnd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»: у них уже значительно развит словарный запас, они способны оперировать понятиями, делать выводы. Они любят обсуждать </w:t>
      </w:r>
      <w:proofErr w:type="gramStart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прочитанное</w:t>
      </w:r>
      <w:proofErr w:type="gramEnd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Это можно использовать и в пожарной профилактике: существуют тематические настольно-печатные игры, книжки-игрушки с заданиями.</w:t>
      </w:r>
    </w:p>
    <w:p w:rsidR="00DC5AB9" w:rsidRPr="00B542BE" w:rsidRDefault="00B542BE" w:rsidP="00DC5AB9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="00DC5AB9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 6-7-летнем возрасте мы даем доступную информацию, учим правильным действиям.</w:t>
      </w:r>
    </w:p>
    <w:p w:rsidR="00B542BE" w:rsidRPr="00B542BE" w:rsidRDefault="00B542BE" w:rsidP="00B542B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</w:pPr>
    </w:p>
    <w:p w:rsidR="00B542BE" w:rsidRPr="00F56E7C" w:rsidRDefault="00DC5AB9" w:rsidP="00B542B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proofErr w:type="gramStart"/>
      <w:r w:rsidRPr="00B542BE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Ребенок должен знать</w:t>
      </w:r>
      <w:r w:rsidR="00B542BE" w:rsidRPr="00B542BE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, что:</w:t>
      </w:r>
      <w:r w:rsidRPr="00B542BE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br/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— пожарных вызывают по телефону, и знать особенности своего телефона;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>—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>—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  <w:proofErr w:type="gramEnd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 xml:space="preserve">— бытовой газ </w:t>
      </w:r>
      <w:proofErr w:type="spellStart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взрывчат</w:t>
      </w:r>
      <w:proofErr w:type="spellEnd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и ядовит, поэтому пользоваться им могут только взрослые;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>— признаками пожара являются огонь, дым и запах дыма. О них надо обязательно и срочно сообщить взрослым;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  <w:t>— нельзя брать вещи, приборы взрослых для игры — не умея их использовать правильно, можно устроить пожар.</w:t>
      </w:r>
      <w:r w:rsidRPr="00B542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</w:t>
      </w:r>
      <w:proofErr w:type="spellStart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автолестница</w:t>
      </w:r>
      <w:proofErr w:type="spellEnd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«с кого брать пример».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Многочисленные печальные случаи с поджиганием штор, игр в полярников с разведением костра на полу и устройством «камина в замке» в ящике комода — это «творческий почерк» подготовительного к школе возраста.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B542BE"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</w:t>
      </w:r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пожарных как с домашнего телефона, так и с мобильного, которыми в этом возрасте уже начинают пользоваться</w:t>
      </w:r>
      <w:proofErr w:type="gramStart"/>
      <w:r w:rsidRPr="00B542B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r w:rsidR="00F56E7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.</w:t>
      </w:r>
      <w:proofErr w:type="gramEnd"/>
      <w:r w:rsidR="00F56E7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</w:t>
      </w:r>
      <w:bookmarkStart w:id="0" w:name="_GoBack"/>
      <w:bookmarkEnd w:id="0"/>
    </w:p>
    <w:sectPr w:rsidR="00B542BE" w:rsidRPr="00F56E7C" w:rsidSect="009F5FE2">
      <w:pgSz w:w="11906" w:h="16838"/>
      <w:pgMar w:top="284" w:right="397" w:bottom="284" w:left="567" w:header="709" w:footer="709" w:gutter="0"/>
      <w:pgBorders w:offsetFrom="page"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079"/>
    <w:multiLevelType w:val="multilevel"/>
    <w:tmpl w:val="C002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91776"/>
    <w:multiLevelType w:val="multilevel"/>
    <w:tmpl w:val="8B76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2935A6"/>
    <w:multiLevelType w:val="multilevel"/>
    <w:tmpl w:val="C67E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20167"/>
    <w:multiLevelType w:val="multilevel"/>
    <w:tmpl w:val="D974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955D4D"/>
    <w:multiLevelType w:val="multilevel"/>
    <w:tmpl w:val="215E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84"/>
    <w:rsid w:val="00395E84"/>
    <w:rsid w:val="003B241A"/>
    <w:rsid w:val="00472207"/>
    <w:rsid w:val="00492B11"/>
    <w:rsid w:val="009F5FE2"/>
    <w:rsid w:val="00AC7835"/>
    <w:rsid w:val="00B542BE"/>
    <w:rsid w:val="00DC5AB9"/>
    <w:rsid w:val="00F5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5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5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5AB9"/>
    <w:rPr>
      <w:b/>
      <w:bCs/>
    </w:rPr>
  </w:style>
  <w:style w:type="character" w:customStyle="1" w:styleId="apple-converted-space">
    <w:name w:val="apple-converted-space"/>
    <w:basedOn w:val="a0"/>
    <w:rsid w:val="00DC5AB9"/>
  </w:style>
  <w:style w:type="character" w:styleId="a5">
    <w:name w:val="Emphasis"/>
    <w:basedOn w:val="a0"/>
    <w:uiPriority w:val="20"/>
    <w:qFormat/>
    <w:rsid w:val="00DC5AB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C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5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5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5AB9"/>
    <w:rPr>
      <w:b/>
      <w:bCs/>
    </w:rPr>
  </w:style>
  <w:style w:type="character" w:customStyle="1" w:styleId="apple-converted-space">
    <w:name w:val="apple-converted-space"/>
    <w:basedOn w:val="a0"/>
    <w:rsid w:val="00DC5AB9"/>
  </w:style>
  <w:style w:type="character" w:styleId="a5">
    <w:name w:val="Emphasis"/>
    <w:basedOn w:val="a0"/>
    <w:uiPriority w:val="20"/>
    <w:qFormat/>
    <w:rsid w:val="00DC5AB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C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B9C3C-F292-4185-ACCC-E6F89CAD1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METODIST19</cp:lastModifiedBy>
  <cp:revision>8</cp:revision>
  <cp:lastPrinted>2015-04-16T08:01:00Z</cp:lastPrinted>
  <dcterms:created xsi:type="dcterms:W3CDTF">2015-04-13T09:48:00Z</dcterms:created>
  <dcterms:modified xsi:type="dcterms:W3CDTF">2022-07-01T12:11:00Z</dcterms:modified>
</cp:coreProperties>
</file>