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971" w:rsidRPr="00987EF7" w:rsidRDefault="00523971" w:rsidP="00987EF7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color w:val="212529"/>
          <w:sz w:val="32"/>
          <w:szCs w:val="32"/>
        </w:rPr>
      </w:pPr>
      <w:r w:rsidRPr="00987EF7">
        <w:rPr>
          <w:rFonts w:ascii="Times New Roman" w:eastAsia="Times New Roman" w:hAnsi="Times New Roman" w:cs="Times New Roman"/>
          <w:color w:val="212529"/>
          <w:sz w:val="32"/>
          <w:szCs w:val="32"/>
        </w:rPr>
        <w:t>Безопасность зимой</w:t>
      </w:r>
    </w:p>
    <w:p w:rsidR="00523971" w:rsidRPr="00BF24C6" w:rsidRDefault="00523971" w:rsidP="00987EF7">
      <w:pPr>
        <w:shd w:val="clear" w:color="auto" w:fill="FFFFFF"/>
        <w:spacing w:after="0" w:line="240" w:lineRule="auto"/>
        <w:ind w:right="284" w:firstLine="709"/>
        <w:jc w:val="both"/>
        <w:rPr>
          <w:rFonts w:ascii="Segoe UI" w:eastAsia="Times New Roman" w:hAnsi="Segoe UI" w:cs="Segoe UI"/>
          <w:color w:val="212529"/>
          <w:sz w:val="24"/>
          <w:szCs w:val="24"/>
        </w:rPr>
      </w:pPr>
      <w:r w:rsidRPr="00BF24C6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Цель: </w:t>
      </w:r>
      <w:r w:rsidRPr="00BF24C6">
        <w:rPr>
          <w:rFonts w:ascii="Times New Roman" w:eastAsia="Times New Roman" w:hAnsi="Times New Roman" w:cs="Times New Roman"/>
          <w:color w:val="212529"/>
          <w:sz w:val="24"/>
          <w:szCs w:val="24"/>
        </w:rPr>
        <w:t>создать условия для формирования у детей старшего дошкольного возраста представлений о правилах безопасности во время зимних игр, необходимых мерах предосторожности.</w:t>
      </w:r>
    </w:p>
    <w:p w:rsidR="00523971" w:rsidRPr="00BF24C6" w:rsidRDefault="00523971" w:rsidP="00987EF7">
      <w:pPr>
        <w:shd w:val="clear" w:color="auto" w:fill="FFFFFF"/>
        <w:spacing w:after="0" w:line="240" w:lineRule="auto"/>
        <w:ind w:right="284" w:firstLine="709"/>
        <w:jc w:val="both"/>
        <w:rPr>
          <w:rFonts w:ascii="Segoe UI" w:eastAsia="Times New Roman" w:hAnsi="Segoe UI" w:cs="Segoe UI"/>
          <w:color w:val="212529"/>
          <w:sz w:val="24"/>
          <w:szCs w:val="24"/>
        </w:rPr>
      </w:pPr>
      <w:r w:rsidRPr="00BF24C6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Задачи:</w:t>
      </w:r>
    </w:p>
    <w:p w:rsidR="00523971" w:rsidRPr="00BF24C6" w:rsidRDefault="00523971" w:rsidP="00987EF7">
      <w:pPr>
        <w:shd w:val="clear" w:color="auto" w:fill="FFFFFF"/>
        <w:spacing w:after="0" w:line="240" w:lineRule="auto"/>
        <w:ind w:right="284" w:firstLine="709"/>
        <w:jc w:val="both"/>
        <w:rPr>
          <w:rFonts w:ascii="Segoe UI" w:eastAsia="Times New Roman" w:hAnsi="Segoe UI" w:cs="Segoe UI"/>
          <w:color w:val="212529"/>
          <w:sz w:val="24"/>
          <w:szCs w:val="24"/>
        </w:rPr>
      </w:pPr>
      <w:r w:rsidRPr="00BF24C6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Обучающая:</w:t>
      </w:r>
    </w:p>
    <w:p w:rsidR="00523971" w:rsidRPr="00BF24C6" w:rsidRDefault="00523971" w:rsidP="00987EF7">
      <w:pPr>
        <w:shd w:val="clear" w:color="auto" w:fill="FFFFFF"/>
        <w:spacing w:after="0" w:line="240" w:lineRule="auto"/>
        <w:ind w:right="284" w:firstLine="709"/>
        <w:jc w:val="both"/>
        <w:rPr>
          <w:rFonts w:ascii="Segoe UI" w:eastAsia="Times New Roman" w:hAnsi="Segoe UI" w:cs="Segoe UI"/>
          <w:color w:val="212529"/>
          <w:sz w:val="24"/>
          <w:szCs w:val="24"/>
        </w:rPr>
      </w:pPr>
      <w:r w:rsidRPr="00BF24C6">
        <w:rPr>
          <w:rFonts w:ascii="Times New Roman" w:eastAsia="Times New Roman" w:hAnsi="Times New Roman" w:cs="Times New Roman"/>
          <w:color w:val="212529"/>
          <w:sz w:val="24"/>
          <w:szCs w:val="24"/>
        </w:rPr>
        <w:t>- закреплять знания детей о правилах безопасного поведения на улице зимой;</w:t>
      </w:r>
    </w:p>
    <w:p w:rsidR="00523971" w:rsidRPr="00BF24C6" w:rsidRDefault="00523971" w:rsidP="00987EF7">
      <w:pPr>
        <w:shd w:val="clear" w:color="auto" w:fill="FFFFFF"/>
        <w:spacing w:after="0" w:line="240" w:lineRule="auto"/>
        <w:ind w:right="284" w:firstLine="709"/>
        <w:jc w:val="both"/>
        <w:rPr>
          <w:rFonts w:ascii="Segoe UI" w:eastAsia="Times New Roman" w:hAnsi="Segoe UI" w:cs="Segoe UI"/>
          <w:color w:val="212529"/>
          <w:sz w:val="24"/>
          <w:szCs w:val="24"/>
        </w:rPr>
      </w:pPr>
      <w:r w:rsidRPr="00BF24C6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-</w:t>
      </w:r>
      <w:r w:rsidRPr="00BF24C6">
        <w:rPr>
          <w:rFonts w:ascii="Times New Roman" w:eastAsia="Times New Roman" w:hAnsi="Times New Roman" w:cs="Times New Roman"/>
          <w:color w:val="212529"/>
          <w:sz w:val="24"/>
          <w:szCs w:val="24"/>
        </w:rPr>
        <w:t> учить детей находить противоречия и решать их;</w:t>
      </w:r>
    </w:p>
    <w:p w:rsidR="00523971" w:rsidRPr="00BF24C6" w:rsidRDefault="00523971" w:rsidP="00987EF7">
      <w:pPr>
        <w:shd w:val="clear" w:color="auto" w:fill="FFFFFF"/>
        <w:spacing w:after="0" w:line="240" w:lineRule="auto"/>
        <w:ind w:right="284" w:firstLine="709"/>
        <w:jc w:val="both"/>
        <w:rPr>
          <w:rFonts w:ascii="Segoe UI" w:eastAsia="Times New Roman" w:hAnsi="Segoe UI" w:cs="Segoe UI"/>
          <w:color w:val="212529"/>
          <w:sz w:val="24"/>
          <w:szCs w:val="24"/>
        </w:rPr>
      </w:pPr>
      <w:r w:rsidRPr="00BF24C6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-</w:t>
      </w:r>
      <w:r w:rsidRPr="00BF24C6">
        <w:rPr>
          <w:rFonts w:ascii="Times New Roman" w:eastAsia="Times New Roman" w:hAnsi="Times New Roman" w:cs="Times New Roman"/>
          <w:color w:val="212529"/>
          <w:sz w:val="24"/>
          <w:szCs w:val="24"/>
        </w:rPr>
        <w:t>активизировать речь детей, совершенствовать умение высказывать предположения и делать выводы;</w:t>
      </w:r>
    </w:p>
    <w:p w:rsidR="00523971" w:rsidRPr="00BF24C6" w:rsidRDefault="00523971" w:rsidP="00987EF7">
      <w:pPr>
        <w:shd w:val="clear" w:color="auto" w:fill="FFFFFF"/>
        <w:spacing w:after="0" w:line="240" w:lineRule="auto"/>
        <w:ind w:right="284" w:firstLine="709"/>
        <w:jc w:val="both"/>
        <w:rPr>
          <w:rFonts w:ascii="Segoe UI" w:eastAsia="Times New Roman" w:hAnsi="Segoe UI" w:cs="Segoe UI"/>
          <w:color w:val="212529"/>
          <w:sz w:val="24"/>
          <w:szCs w:val="24"/>
        </w:rPr>
      </w:pPr>
      <w:r w:rsidRPr="00BF24C6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-</w:t>
      </w:r>
      <w:r w:rsidRPr="00BF24C6">
        <w:rPr>
          <w:rFonts w:ascii="Times New Roman" w:eastAsia="Times New Roman" w:hAnsi="Times New Roman" w:cs="Times New Roman"/>
          <w:color w:val="212529"/>
          <w:sz w:val="24"/>
          <w:szCs w:val="24"/>
        </w:rPr>
        <w:t> закреплять умение ориентироваться в окружающем пространстве;</w:t>
      </w:r>
    </w:p>
    <w:p w:rsidR="00523971" w:rsidRPr="00BF24C6" w:rsidRDefault="00523971" w:rsidP="00987EF7">
      <w:pPr>
        <w:shd w:val="clear" w:color="auto" w:fill="FFFFFF"/>
        <w:spacing w:after="0" w:line="240" w:lineRule="auto"/>
        <w:ind w:right="284" w:firstLine="709"/>
        <w:jc w:val="both"/>
        <w:rPr>
          <w:rFonts w:ascii="Segoe UI" w:eastAsia="Times New Roman" w:hAnsi="Segoe UI" w:cs="Segoe UI"/>
          <w:color w:val="212529"/>
          <w:sz w:val="24"/>
          <w:szCs w:val="24"/>
        </w:rPr>
      </w:pPr>
      <w:r w:rsidRPr="00BF24C6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Развивающие:</w:t>
      </w:r>
    </w:p>
    <w:p w:rsidR="00523971" w:rsidRPr="00BF24C6" w:rsidRDefault="00523971" w:rsidP="00987EF7">
      <w:pPr>
        <w:shd w:val="clear" w:color="auto" w:fill="FFFFFF"/>
        <w:spacing w:after="0" w:line="240" w:lineRule="auto"/>
        <w:ind w:right="284" w:firstLine="709"/>
        <w:jc w:val="both"/>
        <w:rPr>
          <w:rFonts w:ascii="Segoe UI" w:eastAsia="Times New Roman" w:hAnsi="Segoe UI" w:cs="Segoe UI"/>
          <w:color w:val="212529"/>
          <w:sz w:val="24"/>
          <w:szCs w:val="24"/>
        </w:rPr>
      </w:pPr>
      <w:r w:rsidRPr="00BF24C6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-</w:t>
      </w:r>
      <w:r w:rsidRPr="00BF24C6">
        <w:rPr>
          <w:rFonts w:ascii="Times New Roman" w:eastAsia="Times New Roman" w:hAnsi="Times New Roman" w:cs="Times New Roman"/>
          <w:color w:val="212529"/>
          <w:sz w:val="24"/>
          <w:szCs w:val="24"/>
        </w:rPr>
        <w:t> развивать диалогическую и монологическую речь;</w:t>
      </w:r>
    </w:p>
    <w:p w:rsidR="00523971" w:rsidRPr="00BF24C6" w:rsidRDefault="00523971" w:rsidP="00987EF7">
      <w:pPr>
        <w:shd w:val="clear" w:color="auto" w:fill="FFFFFF"/>
        <w:spacing w:after="0" w:line="240" w:lineRule="auto"/>
        <w:ind w:right="284" w:firstLine="709"/>
        <w:jc w:val="both"/>
        <w:rPr>
          <w:rFonts w:ascii="Segoe UI" w:eastAsia="Times New Roman" w:hAnsi="Segoe UI" w:cs="Segoe UI"/>
          <w:color w:val="212529"/>
          <w:sz w:val="24"/>
          <w:szCs w:val="24"/>
        </w:rPr>
      </w:pPr>
      <w:r w:rsidRPr="00BF24C6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-</w:t>
      </w:r>
      <w:r w:rsidRPr="00BF24C6">
        <w:rPr>
          <w:rFonts w:ascii="Times New Roman" w:eastAsia="Times New Roman" w:hAnsi="Times New Roman" w:cs="Times New Roman"/>
          <w:color w:val="212529"/>
          <w:sz w:val="24"/>
          <w:szCs w:val="24"/>
        </w:rPr>
        <w:t> развивать внимание, мышление при решении проблемных ситуаций.</w:t>
      </w:r>
    </w:p>
    <w:p w:rsidR="00523971" w:rsidRPr="00BF24C6" w:rsidRDefault="00523971" w:rsidP="00987EF7">
      <w:pPr>
        <w:shd w:val="clear" w:color="auto" w:fill="FFFFFF"/>
        <w:spacing w:after="0" w:line="240" w:lineRule="auto"/>
        <w:ind w:right="284" w:firstLine="709"/>
        <w:jc w:val="both"/>
        <w:rPr>
          <w:rFonts w:ascii="Segoe UI" w:eastAsia="Times New Roman" w:hAnsi="Segoe UI" w:cs="Segoe UI"/>
          <w:color w:val="212529"/>
          <w:sz w:val="24"/>
          <w:szCs w:val="24"/>
        </w:rPr>
      </w:pPr>
      <w:r w:rsidRPr="00BF24C6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Воспитательные:</w:t>
      </w:r>
    </w:p>
    <w:p w:rsidR="00523971" w:rsidRPr="00BF24C6" w:rsidRDefault="00523971" w:rsidP="00987EF7">
      <w:pPr>
        <w:shd w:val="clear" w:color="auto" w:fill="FFFFFF"/>
        <w:spacing w:after="0" w:line="240" w:lineRule="auto"/>
        <w:ind w:right="284" w:firstLine="709"/>
        <w:jc w:val="both"/>
        <w:rPr>
          <w:rFonts w:ascii="Segoe UI" w:eastAsia="Times New Roman" w:hAnsi="Segoe UI" w:cs="Segoe UI"/>
          <w:color w:val="212529"/>
          <w:sz w:val="24"/>
          <w:szCs w:val="24"/>
        </w:rPr>
      </w:pPr>
      <w:r w:rsidRPr="00BF24C6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- </w:t>
      </w:r>
      <w:r w:rsidRPr="00BF24C6">
        <w:rPr>
          <w:rFonts w:ascii="Times New Roman" w:eastAsia="Times New Roman" w:hAnsi="Times New Roman" w:cs="Times New Roman"/>
          <w:color w:val="212529"/>
          <w:sz w:val="24"/>
          <w:szCs w:val="24"/>
        </w:rPr>
        <w:t>воспитывать уважительное отношение друг к другу, чувство доброжелательности, отзывчивости;</w:t>
      </w:r>
    </w:p>
    <w:p w:rsidR="00523971" w:rsidRPr="00BF24C6" w:rsidRDefault="00523971" w:rsidP="00987EF7">
      <w:pPr>
        <w:shd w:val="clear" w:color="auto" w:fill="FFFFFF"/>
        <w:spacing w:after="0" w:line="240" w:lineRule="auto"/>
        <w:ind w:right="284" w:firstLine="709"/>
        <w:jc w:val="both"/>
        <w:rPr>
          <w:rFonts w:ascii="Segoe UI" w:eastAsia="Times New Roman" w:hAnsi="Segoe UI" w:cs="Segoe UI"/>
          <w:color w:val="212529"/>
          <w:sz w:val="24"/>
          <w:szCs w:val="24"/>
        </w:rPr>
      </w:pPr>
      <w:r w:rsidRPr="00BF24C6">
        <w:rPr>
          <w:rFonts w:ascii="Times New Roman" w:eastAsia="Times New Roman" w:hAnsi="Times New Roman" w:cs="Times New Roman"/>
          <w:color w:val="212529"/>
          <w:sz w:val="24"/>
          <w:szCs w:val="24"/>
        </w:rPr>
        <w:t>- воспитывать умение работать в группах, договариваться, согласовывать свои действия, высказывать общее мнение.</w:t>
      </w:r>
    </w:p>
    <w:p w:rsidR="00523971" w:rsidRPr="00BF24C6" w:rsidRDefault="00523971" w:rsidP="00987EF7">
      <w:pPr>
        <w:shd w:val="clear" w:color="auto" w:fill="FFFFFF"/>
        <w:spacing w:after="0" w:line="240" w:lineRule="auto"/>
        <w:ind w:right="284" w:firstLine="709"/>
        <w:jc w:val="both"/>
        <w:rPr>
          <w:rFonts w:ascii="Segoe UI" w:eastAsia="Times New Roman" w:hAnsi="Segoe UI" w:cs="Segoe UI"/>
          <w:color w:val="212529"/>
          <w:sz w:val="24"/>
          <w:szCs w:val="24"/>
        </w:rPr>
      </w:pPr>
      <w:r w:rsidRPr="00BF24C6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Виды деятельности: </w:t>
      </w:r>
      <w:r w:rsidRPr="00BF24C6">
        <w:rPr>
          <w:rFonts w:ascii="Times New Roman" w:eastAsia="Times New Roman" w:hAnsi="Times New Roman" w:cs="Times New Roman"/>
          <w:color w:val="212529"/>
          <w:sz w:val="24"/>
          <w:szCs w:val="24"/>
        </w:rPr>
        <w:t>игровая, познавательно – исследовательская, двигательная, речевая.</w:t>
      </w:r>
    </w:p>
    <w:p w:rsidR="00523971" w:rsidRPr="00BF24C6" w:rsidRDefault="00523971" w:rsidP="00523971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</w:rPr>
      </w:pPr>
      <w:r w:rsidRPr="00BF24C6">
        <w:rPr>
          <w:rFonts w:ascii="Times New Roman" w:eastAsia="Times New Roman" w:hAnsi="Times New Roman" w:cs="Times New Roman"/>
          <w:color w:val="212529"/>
          <w:sz w:val="24"/>
          <w:szCs w:val="24"/>
        </w:rPr>
        <w:t>.</w:t>
      </w:r>
      <w:r w:rsidR="00987EF7" w:rsidRPr="00987EF7">
        <w:rPr>
          <w:noProof/>
        </w:rPr>
        <w:t xml:space="preserve"> </w:t>
      </w:r>
      <w:r w:rsidR="00987EF7">
        <w:rPr>
          <w:noProof/>
        </w:rPr>
        <w:drawing>
          <wp:inline distT="0" distB="0" distL="0" distR="0">
            <wp:extent cx="2503619" cy="2733675"/>
            <wp:effectExtent l="19050" t="0" r="0" b="0"/>
            <wp:docPr id="13" name="Рисунок 7" descr="C:\Users\79223\Desktop\с телефона 2025\NndQyNqLSGnH5jUltqCbqdZEDD8tYQRidiqaaj6j-QQ2mJulteQia55VYWcSQu_8oC-5cmSdYA3RKo0aFHJiUA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223\Desktop\с телефона 2025\NndQyNqLSGnH5jUltqCbqdZEDD8tYQRidiqaaj6j-QQ2mJulteQia55VYWcSQu_8oC-5cmSdYA3RKo0aFHJiUAo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619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EF7">
        <w:rPr>
          <w:noProof/>
        </w:rPr>
        <w:t xml:space="preserve">    </w:t>
      </w:r>
      <w:r w:rsidR="00987EF7">
        <w:rPr>
          <w:noProof/>
        </w:rPr>
        <w:drawing>
          <wp:inline distT="0" distB="0" distL="0" distR="0">
            <wp:extent cx="2592587" cy="2724150"/>
            <wp:effectExtent l="19050" t="0" r="0" b="0"/>
            <wp:docPr id="14" name="Рисунок 10" descr="C:\Users\79223\Desktop\с телефона 2025\9ENJQ-ftEL93CtbUZJdqwo2frsIPKamWooHDA1d8_LHVFaa_zjgPIWXWgFJZwIJBtEO3y2asC9BU9BAHNzNZGV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223\Desktop\с телефона 2025\9ENJQ-ftEL93CtbUZJdqwo2frsIPKamWooHDA1d8_LHVFaa_zjgPIWXWgFJZwIJBtEO3y2asC9BU9BAHNzNZGVb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247" cy="272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46" w:rsidRDefault="00987EF7" w:rsidP="00987EF7">
      <w:pPr>
        <w:pStyle w:val="a3"/>
      </w:pPr>
      <w:r>
        <w:rPr>
          <w:noProof/>
        </w:rPr>
        <w:drawing>
          <wp:inline distT="0" distB="0" distL="0" distR="0">
            <wp:extent cx="2457450" cy="2657475"/>
            <wp:effectExtent l="19050" t="0" r="0" b="0"/>
            <wp:docPr id="11" name="Рисунок 1" descr="C:\Users\79223\Desktop\с телефона 2025\VId1_iHtt3mVe9tysfcoOhSz82oFvUCKoF7y6g6yIRyFrqSGku6TITFKNhFNAGMM2amzHDOytyTLK5alaDYPLR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223\Desktop\с телефона 2025\VId1_iHtt3mVe9tysfcoOhSz82oFvUCKoF7y6g6yIRyFrqSGku6TITFKNhFNAGMM2amzHDOytyTLK5alaDYPLRg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524" cy="265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95600" cy="3057524"/>
            <wp:effectExtent l="19050" t="0" r="0" b="0"/>
            <wp:docPr id="2" name="Рисунок 4" descr="C:\Users\79223\Desktop\с телефона 2025\uVIqAUW_bFEb4lDQFqgNdmakYFZF91U1ejT7XErxVS8KbXh0dfbOlIge1pLDs1MZ9BFDw6H2jhbPCgSocBIRw0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223\Desktop\с телефона 2025\uVIqAUW_bFEb4lDQFqgNdmakYFZF91U1ejT7XErxVS8KbXh0dfbOlIge1pLDs1MZ9BFDw6H2jhbPCgSocBIRw0x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371" cy="306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0D46" w:rsidSect="00523971">
      <w:pgSz w:w="11906" w:h="16838"/>
      <w:pgMar w:top="709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23971"/>
    <w:rsid w:val="00523971"/>
    <w:rsid w:val="00987EF7"/>
    <w:rsid w:val="009B0D46"/>
    <w:rsid w:val="00F341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1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23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23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39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5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139</Words>
  <Characters>798</Characters>
  <Application>Microsoft Office Word</Application>
  <DocSecurity>0</DocSecurity>
  <Lines>6</Lines>
  <Paragraphs>1</Paragraphs>
  <ScaleCrop>false</ScaleCrop>
  <Company>Krokoz™ Inc.</Company>
  <LinksUpToDate>false</LinksUpToDate>
  <CharactersWithSpaces>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79223</dc:creator>
  <cp:lastModifiedBy>User</cp:lastModifiedBy>
  <cp:revision>2</cp:revision>
  <cp:lastPrinted>2026-02-02T05:43:00Z</cp:lastPrinted>
  <dcterms:created xsi:type="dcterms:W3CDTF">2026-02-02T05:44:00Z</dcterms:created>
  <dcterms:modified xsi:type="dcterms:W3CDTF">2026-02-02T05:44:00Z</dcterms:modified>
</cp:coreProperties>
</file>