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30D" w:rsidRDefault="00FE1F23" w:rsidP="006B0DAD">
      <w:pPr>
        <w:spacing w:after="0" w:line="240" w:lineRule="auto"/>
        <w:ind w:firstLine="709"/>
        <w:jc w:val="center"/>
        <w:rPr>
          <w:rFonts w:ascii="Times New Roman" w:hAnsi="Times New Roman" w:cs="Times New Roman"/>
          <w:b/>
          <w:sz w:val="40"/>
          <w:szCs w:val="40"/>
        </w:rPr>
      </w:pPr>
      <w:r w:rsidRPr="00F6130D">
        <w:rPr>
          <w:rFonts w:ascii="Times New Roman" w:hAnsi="Times New Roman" w:cs="Times New Roman"/>
          <w:b/>
          <w:sz w:val="40"/>
          <w:szCs w:val="40"/>
        </w:rPr>
        <w:t xml:space="preserve">Картотека </w:t>
      </w:r>
    </w:p>
    <w:p w:rsidR="00FE1F23" w:rsidRPr="00F6130D" w:rsidRDefault="00FE1F23" w:rsidP="006B0DAD">
      <w:pPr>
        <w:spacing w:after="0" w:line="240" w:lineRule="auto"/>
        <w:ind w:firstLine="709"/>
        <w:jc w:val="center"/>
        <w:rPr>
          <w:rFonts w:ascii="Times New Roman" w:hAnsi="Times New Roman" w:cs="Times New Roman"/>
          <w:b/>
          <w:sz w:val="40"/>
          <w:szCs w:val="40"/>
        </w:rPr>
      </w:pPr>
      <w:r w:rsidRPr="00F6130D">
        <w:rPr>
          <w:rFonts w:ascii="Times New Roman" w:hAnsi="Times New Roman" w:cs="Times New Roman"/>
          <w:b/>
          <w:sz w:val="40"/>
          <w:szCs w:val="40"/>
        </w:rPr>
        <w:t>русских народных танцев</w:t>
      </w:r>
    </w:p>
    <w:p w:rsidR="00F6130D" w:rsidRDefault="00F6130D" w:rsidP="006B0DAD">
      <w:pPr>
        <w:spacing w:after="0" w:line="240" w:lineRule="auto"/>
        <w:ind w:firstLine="709"/>
        <w:rPr>
          <w:rFonts w:ascii="Times New Roman" w:hAnsi="Times New Roman" w:cs="Times New Roman"/>
          <w:sz w:val="28"/>
          <w:szCs w:val="28"/>
        </w:rPr>
      </w:pPr>
    </w:p>
    <w:p w:rsidR="00DF513B" w:rsidRDefault="00576DDE" w:rsidP="006E2762">
      <w:pPr>
        <w:spacing w:after="0" w:line="240" w:lineRule="auto"/>
        <w:ind w:firstLine="709"/>
        <w:jc w:val="both"/>
        <w:rPr>
          <w:rFonts w:ascii="Times New Roman" w:hAnsi="Times New Roman" w:cs="Times New Roman"/>
          <w:sz w:val="28"/>
          <w:szCs w:val="28"/>
        </w:rPr>
      </w:pPr>
      <w:r w:rsidRPr="00DF513B">
        <w:rPr>
          <w:rFonts w:ascii="Times New Roman" w:hAnsi="Times New Roman" w:cs="Times New Roman"/>
          <w:sz w:val="28"/>
          <w:szCs w:val="28"/>
        </w:rPr>
        <w:t>Историко-бытовые танцы – это воспроизведение танцевальных традиций прошлых лет.  Они сохраняют в себе культуру различных территорий. Для людей прошлого, которые становились основателями традиции этих танцев, они  были, в первую очередь, возможностью получить удовольствие, развлечься.  Поэтому в историко-бытовых  танцах передается характер и темперамент народов.</w:t>
      </w:r>
      <w:r w:rsidR="00523A87">
        <w:rPr>
          <w:rFonts w:ascii="Times New Roman" w:hAnsi="Times New Roman" w:cs="Times New Roman"/>
          <w:sz w:val="28"/>
          <w:szCs w:val="28"/>
        </w:rPr>
        <w:t xml:space="preserve"> </w:t>
      </w:r>
      <w:r w:rsidRPr="00DF513B">
        <w:rPr>
          <w:rFonts w:ascii="Times New Roman" w:hAnsi="Times New Roman" w:cs="Times New Roman"/>
          <w:sz w:val="28"/>
          <w:szCs w:val="28"/>
        </w:rPr>
        <w:t>Классифицировать огромное разнообразие народных танцев очень сложно. Самое простое разделение – разделение по народам и историческим периодам, в которые были распространены те или иные танцы. Наверное, каждый сможет узнать самобытные ирландские, украинские или, например, греческие танцы. Согласитесь, они очень разные! Но их объединяет как раз то, что они передают особенный, неповторимый характер какого-то народа.  Часто они передают какой</w:t>
      </w:r>
      <w:r w:rsidR="00DF513B" w:rsidRPr="00DF513B">
        <w:rPr>
          <w:rFonts w:ascii="Times New Roman" w:hAnsi="Times New Roman" w:cs="Times New Roman"/>
          <w:sz w:val="28"/>
          <w:szCs w:val="28"/>
        </w:rPr>
        <w:t>-</w:t>
      </w:r>
      <w:r w:rsidRPr="00DF513B">
        <w:rPr>
          <w:rFonts w:ascii="Times New Roman" w:hAnsi="Times New Roman" w:cs="Times New Roman"/>
          <w:sz w:val="28"/>
          <w:szCs w:val="28"/>
        </w:rPr>
        <w:t xml:space="preserve">то народный обряд, игру. Естественно, до нас эти танцы доходят в схематизированном виде. Не всегда сохраняется стихийность и </w:t>
      </w:r>
      <w:proofErr w:type="spellStart"/>
      <w:r w:rsidRPr="00DF513B">
        <w:rPr>
          <w:rFonts w:ascii="Times New Roman" w:hAnsi="Times New Roman" w:cs="Times New Roman"/>
          <w:sz w:val="28"/>
          <w:szCs w:val="28"/>
        </w:rPr>
        <w:t>импровизационность</w:t>
      </w:r>
      <w:proofErr w:type="spellEnd"/>
      <w:r w:rsidRPr="00DF513B">
        <w:rPr>
          <w:rFonts w:ascii="Times New Roman" w:hAnsi="Times New Roman" w:cs="Times New Roman"/>
          <w:sz w:val="28"/>
          <w:szCs w:val="28"/>
        </w:rPr>
        <w:t xml:space="preserve">. Но сохраняется эстетика и дух народных гуляний. Народные танцы – совершенно особенный вид танцев, которые непременно приносит удовольствие и танцорам, и </w:t>
      </w:r>
      <w:proofErr w:type="spellStart"/>
      <w:r w:rsidRPr="00DF513B">
        <w:rPr>
          <w:rFonts w:ascii="Times New Roman" w:hAnsi="Times New Roman" w:cs="Times New Roman"/>
          <w:sz w:val="28"/>
          <w:szCs w:val="28"/>
        </w:rPr>
        <w:t>зрителям</w:t>
      </w:r>
      <w:proofErr w:type="gramStart"/>
      <w:r w:rsidRPr="00DF513B">
        <w:rPr>
          <w:rFonts w:ascii="Times New Roman" w:hAnsi="Times New Roman" w:cs="Times New Roman"/>
          <w:sz w:val="28"/>
          <w:szCs w:val="28"/>
        </w:rPr>
        <w:t>.</w:t>
      </w:r>
      <w:r w:rsidR="0041710B" w:rsidRPr="0041710B">
        <w:rPr>
          <w:rFonts w:ascii="Times New Roman" w:hAnsi="Times New Roman" w:cs="Times New Roman"/>
          <w:sz w:val="28"/>
          <w:szCs w:val="28"/>
        </w:rPr>
        <w:t>З</w:t>
      </w:r>
      <w:proofErr w:type="gramEnd"/>
      <w:r w:rsidR="0041710B" w:rsidRPr="0041710B">
        <w:rPr>
          <w:rFonts w:ascii="Times New Roman" w:hAnsi="Times New Roman" w:cs="Times New Roman"/>
          <w:sz w:val="28"/>
          <w:szCs w:val="28"/>
        </w:rPr>
        <w:t>а</w:t>
      </w:r>
      <w:proofErr w:type="spellEnd"/>
      <w:r w:rsidR="0041710B" w:rsidRPr="0041710B">
        <w:rPr>
          <w:rFonts w:ascii="Times New Roman" w:hAnsi="Times New Roman" w:cs="Times New Roman"/>
          <w:sz w:val="28"/>
          <w:szCs w:val="28"/>
        </w:rPr>
        <w:t xml:space="preserve"> основу классификации русских народных танцев берется их хореографическая структура. Русский народный танец делится на два основных жанра - хоровод и пляска, которые в свою очередь состоят из различных видов. </w:t>
      </w:r>
    </w:p>
    <w:p w:rsidR="00DF513B" w:rsidRDefault="0041710B" w:rsidP="006E2762">
      <w:pPr>
        <w:spacing w:after="0" w:line="240" w:lineRule="auto"/>
        <w:ind w:firstLine="709"/>
        <w:jc w:val="both"/>
        <w:rPr>
          <w:rFonts w:ascii="Times New Roman" w:hAnsi="Times New Roman" w:cs="Times New Roman"/>
          <w:sz w:val="28"/>
          <w:szCs w:val="28"/>
        </w:rPr>
      </w:pPr>
      <w:r w:rsidRPr="003A5678">
        <w:rPr>
          <w:rFonts w:ascii="Times New Roman" w:hAnsi="Times New Roman" w:cs="Times New Roman"/>
          <w:sz w:val="28"/>
          <w:szCs w:val="28"/>
          <w:u w:val="single"/>
        </w:rPr>
        <w:t>Хоровод</w:t>
      </w:r>
      <w:r w:rsidRPr="0041710B">
        <w:rPr>
          <w:rFonts w:ascii="Times New Roman" w:hAnsi="Times New Roman" w:cs="Times New Roman"/>
          <w:sz w:val="28"/>
          <w:szCs w:val="28"/>
        </w:rPr>
        <w:t xml:space="preserve"> – это так называемый танец, песня, игра; синхронное движение и исполнение хороводной песни. Участники хоровода держатся руки. В России существуют </w:t>
      </w:r>
      <w:r w:rsidRPr="0041710B">
        <w:rPr>
          <w:rFonts w:ascii="Times New Roman" w:hAnsi="Times New Roman" w:cs="Times New Roman"/>
          <w:sz w:val="28"/>
          <w:szCs w:val="28"/>
        </w:rPr>
        <w:lastRenderedPageBreak/>
        <w:t xml:space="preserve">свои местные особенности исполнения хороводов. Разнообразие в костюмах, в движениях, переходах – вот, что отличает хоровод от других танцев. Танцевальные рисунки, фигуры могут быть как женскими и мужскими, так и совместными. Хороводы часто танцуют под вокальный аккомпанемент, песню, в которой есть действие. Участники хоровода стараются инсценировать содержание песни. Хороводы бывают орнаментальными и игровыми. </w:t>
      </w:r>
    </w:p>
    <w:p w:rsidR="00DF513B" w:rsidRDefault="0041710B" w:rsidP="006E2762">
      <w:pPr>
        <w:spacing w:after="0" w:line="240" w:lineRule="auto"/>
        <w:ind w:firstLine="709"/>
        <w:jc w:val="both"/>
        <w:rPr>
          <w:rFonts w:ascii="Times New Roman" w:hAnsi="Times New Roman" w:cs="Times New Roman"/>
          <w:sz w:val="28"/>
          <w:szCs w:val="28"/>
        </w:rPr>
      </w:pPr>
      <w:r w:rsidRPr="003A5678">
        <w:rPr>
          <w:rFonts w:ascii="Times New Roman" w:hAnsi="Times New Roman" w:cs="Times New Roman"/>
          <w:sz w:val="28"/>
          <w:szCs w:val="28"/>
          <w:u w:val="single"/>
        </w:rPr>
        <w:t>Пляски или плясовые</w:t>
      </w:r>
      <w:r w:rsidRPr="0041710B">
        <w:rPr>
          <w:rFonts w:ascii="Times New Roman" w:hAnsi="Times New Roman" w:cs="Times New Roman"/>
          <w:sz w:val="28"/>
          <w:szCs w:val="28"/>
        </w:rPr>
        <w:t xml:space="preserve"> – это ранние обрядовые, а сейчас – бытовые танцы. Этот танец сформировался из хоровода, увеличив темп исполнения и</w:t>
      </w:r>
      <w:r w:rsidR="00DF513B">
        <w:rPr>
          <w:rFonts w:ascii="Times New Roman" w:hAnsi="Times New Roman" w:cs="Times New Roman"/>
          <w:sz w:val="28"/>
          <w:szCs w:val="28"/>
        </w:rPr>
        <w:t>,</w:t>
      </w:r>
      <w:r w:rsidRPr="0041710B">
        <w:rPr>
          <w:rFonts w:ascii="Times New Roman" w:hAnsi="Times New Roman" w:cs="Times New Roman"/>
          <w:sz w:val="28"/>
          <w:szCs w:val="28"/>
        </w:rPr>
        <w:t xml:space="preserve"> </w:t>
      </w:r>
      <w:proofErr w:type="gramStart"/>
      <w:r w:rsidRPr="0041710B">
        <w:rPr>
          <w:rFonts w:ascii="Times New Roman" w:hAnsi="Times New Roman" w:cs="Times New Roman"/>
          <w:sz w:val="28"/>
          <w:szCs w:val="28"/>
        </w:rPr>
        <w:t>разнообразив</w:t>
      </w:r>
      <w:proofErr w:type="gramEnd"/>
      <w:r w:rsidR="00DF513B">
        <w:rPr>
          <w:rFonts w:ascii="Times New Roman" w:hAnsi="Times New Roman" w:cs="Times New Roman"/>
          <w:sz w:val="28"/>
          <w:szCs w:val="28"/>
        </w:rPr>
        <w:t>,</w:t>
      </w:r>
      <w:r w:rsidRPr="0041710B">
        <w:rPr>
          <w:rFonts w:ascii="Times New Roman" w:hAnsi="Times New Roman" w:cs="Times New Roman"/>
          <w:sz w:val="28"/>
          <w:szCs w:val="28"/>
        </w:rPr>
        <w:t xml:space="preserve"> рисунки переходов и построений. Танец представляет собой движения, которые с каждым тактом становятся все более разнообразными, что является характерной особенностью пляски. В танце принимают участие парни и девушки. </w:t>
      </w:r>
    </w:p>
    <w:p w:rsidR="003A5678" w:rsidRPr="0041710B" w:rsidRDefault="003A5678" w:rsidP="006E2762">
      <w:pPr>
        <w:spacing w:after="0" w:line="240" w:lineRule="auto"/>
        <w:ind w:firstLine="709"/>
        <w:jc w:val="both"/>
        <w:rPr>
          <w:rFonts w:ascii="Times New Roman" w:hAnsi="Times New Roman" w:cs="Times New Roman"/>
          <w:sz w:val="28"/>
          <w:szCs w:val="28"/>
        </w:rPr>
      </w:pPr>
      <w:r w:rsidRPr="003A5678">
        <w:rPr>
          <w:rFonts w:ascii="Times New Roman" w:hAnsi="Times New Roman" w:cs="Times New Roman"/>
          <w:sz w:val="28"/>
          <w:szCs w:val="28"/>
          <w:u w:val="single"/>
        </w:rPr>
        <w:t>Массовый пляс</w:t>
      </w:r>
      <w:r w:rsidRPr="0041710B">
        <w:rPr>
          <w:rFonts w:ascii="Times New Roman" w:hAnsi="Times New Roman" w:cs="Times New Roman"/>
          <w:sz w:val="28"/>
          <w:szCs w:val="28"/>
        </w:rPr>
        <w:t xml:space="preserve"> – это парный не сценический танец без возраста и пола, его позволительно танцевать всем без разбора. В этой пляске нет ограничения ни в возрасте, ни в количестве участников. Групповая пляска – массовый танец без конкретных сложных рисунков и построений, в основном это хороводные переходы, импровизации. </w:t>
      </w:r>
    </w:p>
    <w:p w:rsidR="003A5678" w:rsidRDefault="003A5678" w:rsidP="006E2762">
      <w:pPr>
        <w:spacing w:after="0" w:line="240" w:lineRule="auto"/>
        <w:ind w:firstLine="709"/>
        <w:jc w:val="both"/>
        <w:rPr>
          <w:rFonts w:ascii="Times New Roman" w:hAnsi="Times New Roman" w:cs="Times New Roman"/>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41710B" w:rsidRPr="0041710B" w:rsidRDefault="0041710B" w:rsidP="006E2762">
      <w:pPr>
        <w:spacing w:after="0" w:line="240" w:lineRule="auto"/>
        <w:ind w:firstLine="709"/>
        <w:jc w:val="both"/>
        <w:rPr>
          <w:rFonts w:ascii="Times New Roman" w:hAnsi="Times New Roman" w:cs="Times New Roman"/>
          <w:sz w:val="28"/>
          <w:szCs w:val="28"/>
        </w:rPr>
      </w:pPr>
      <w:r w:rsidRPr="00280037">
        <w:rPr>
          <w:rFonts w:ascii="Times New Roman" w:hAnsi="Times New Roman" w:cs="Times New Roman"/>
          <w:b/>
          <w:sz w:val="28"/>
          <w:szCs w:val="28"/>
        </w:rPr>
        <w:lastRenderedPageBreak/>
        <w:t>Перепляс</w:t>
      </w:r>
      <w:r w:rsidRPr="0041710B">
        <w:rPr>
          <w:rFonts w:ascii="Times New Roman" w:hAnsi="Times New Roman" w:cs="Times New Roman"/>
          <w:sz w:val="28"/>
          <w:szCs w:val="28"/>
        </w:rPr>
        <w:t xml:space="preserve"> - это соревнование. Парни соревнуются в ловкости, силе, удали, индивидуальности. Это исключительно мужской танец. Перепляс исполняется под стандартные народные мелодии или под частушки. В настоящее время перепляс исполняется так: по несколько танцоров с двух сторон становятся друг против друга и начинают танцевать наперебой. </w:t>
      </w:r>
    </w:p>
    <w:p w:rsidR="00F6130D" w:rsidRDefault="00F6130D" w:rsidP="006E2762">
      <w:pPr>
        <w:spacing w:after="0" w:line="240" w:lineRule="auto"/>
        <w:ind w:left="-567"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3C0971" w:rsidP="006E2762">
      <w:pPr>
        <w:spacing w:after="0" w:line="240" w:lineRule="auto"/>
        <w:ind w:firstLine="709"/>
        <w:jc w:val="both"/>
        <w:rPr>
          <w:rFonts w:ascii="Times New Roman" w:hAnsi="Times New Roman" w:cs="Times New Roman"/>
          <w:b/>
          <w:sz w:val="28"/>
          <w:szCs w:val="28"/>
        </w:rPr>
      </w:pPr>
      <w:r>
        <w:rPr>
          <w:noProof/>
          <w:lang w:eastAsia="ru-RU"/>
        </w:rPr>
        <w:drawing>
          <wp:inline distT="0" distB="0" distL="0" distR="0">
            <wp:extent cx="4998431" cy="3380582"/>
            <wp:effectExtent l="19050" t="19050" r="0" b="0"/>
            <wp:docPr id="2" name="Рисунок 2" descr="https://culture19.ru/images/content/events/4/l-343-mejdunarodnyiy-den-tantsa-kontsert-narodnogo-horeograficheskogo-ansamblya-sibirya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ulture19.ru/images/content/events/4/l-343-mejdunarodnyiy-den-tantsa-kontsert-narodnogo-horeograficheskogo-ansamblya-sibiryachka.jpg"/>
                    <pic:cNvPicPr>
                      <a:picLocks noChangeAspect="1" noChangeArrowheads="1"/>
                    </pic:cNvPicPr>
                  </pic:nvPicPr>
                  <pic:blipFill>
                    <a:blip r:embed="rId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004634" cy="3384777"/>
                    </a:xfrm>
                    <a:prstGeom prst="rect">
                      <a:avLst/>
                    </a:prstGeom>
                    <a:noFill/>
                    <a:ln>
                      <a:solidFill>
                        <a:schemeClr val="accent1"/>
                      </a:solidFill>
                    </a:ln>
                  </pic:spPr>
                </pic:pic>
              </a:graphicData>
            </a:graphic>
          </wp:inline>
        </w:drawing>
      </w: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41710B" w:rsidRPr="0041710B" w:rsidRDefault="0041710B" w:rsidP="006E2762">
      <w:pPr>
        <w:spacing w:after="0" w:line="240" w:lineRule="auto"/>
        <w:ind w:firstLine="709"/>
        <w:jc w:val="both"/>
        <w:rPr>
          <w:rFonts w:ascii="Times New Roman" w:hAnsi="Times New Roman" w:cs="Times New Roman"/>
          <w:sz w:val="28"/>
          <w:szCs w:val="28"/>
        </w:rPr>
      </w:pPr>
      <w:r w:rsidRPr="00280037">
        <w:rPr>
          <w:rFonts w:ascii="Times New Roman" w:hAnsi="Times New Roman" w:cs="Times New Roman"/>
          <w:b/>
          <w:sz w:val="28"/>
          <w:szCs w:val="28"/>
        </w:rPr>
        <w:lastRenderedPageBreak/>
        <w:t>Барыня</w:t>
      </w:r>
      <w:r w:rsidR="00C17FD5">
        <w:rPr>
          <w:rFonts w:ascii="Times New Roman" w:hAnsi="Times New Roman" w:cs="Times New Roman"/>
          <w:sz w:val="28"/>
          <w:szCs w:val="28"/>
        </w:rPr>
        <w:t xml:space="preserve"> - </w:t>
      </w:r>
      <w:r w:rsidRPr="0041710B">
        <w:rPr>
          <w:rFonts w:ascii="Times New Roman" w:hAnsi="Times New Roman" w:cs="Times New Roman"/>
          <w:sz w:val="28"/>
          <w:szCs w:val="28"/>
        </w:rPr>
        <w:t>русский народный танец, а также музыка, под которую этот танец исполняется. Общий настрой танца задорно-иронический (шутливый). При парном исполнении танцор и танцовщица танцуют попеременно (перепляс), как бы соревнуясь между собой. В основе танца лежал конфликт между "барыней" (помещицей) и "мужиком" (крестьянином). Танцовщица выражала величавость, а танцор — ловкость и удаль. Во время</w:t>
      </w:r>
      <w:r w:rsidR="003A5678">
        <w:rPr>
          <w:rFonts w:ascii="Times New Roman" w:hAnsi="Times New Roman" w:cs="Times New Roman"/>
          <w:sz w:val="28"/>
          <w:szCs w:val="28"/>
        </w:rPr>
        <w:t xml:space="preserve"> танца рефреном звучит фраза: «</w:t>
      </w:r>
      <w:r w:rsidRPr="0041710B">
        <w:rPr>
          <w:rFonts w:ascii="Times New Roman" w:hAnsi="Times New Roman" w:cs="Times New Roman"/>
          <w:sz w:val="28"/>
          <w:szCs w:val="28"/>
        </w:rPr>
        <w:t>Барыня-барыня, сударыня барыня! »</w:t>
      </w:r>
    </w:p>
    <w:p w:rsidR="00F6130D" w:rsidRDefault="00F6130D" w:rsidP="006E2762">
      <w:pPr>
        <w:spacing w:after="0" w:line="240" w:lineRule="auto"/>
        <w:ind w:firstLine="709"/>
        <w:jc w:val="both"/>
        <w:rPr>
          <w:rFonts w:ascii="Times New Roman" w:hAnsi="Times New Roman" w:cs="Times New Roman"/>
          <w:sz w:val="28"/>
          <w:szCs w:val="28"/>
        </w:rPr>
      </w:pPr>
    </w:p>
    <w:p w:rsidR="00F6130D" w:rsidRDefault="003C0971" w:rsidP="006E2762">
      <w:pPr>
        <w:spacing w:after="0" w:line="240" w:lineRule="auto"/>
        <w:ind w:firstLine="709"/>
        <w:jc w:val="both"/>
        <w:rPr>
          <w:rFonts w:ascii="Times New Roman" w:hAnsi="Times New Roman" w:cs="Times New Roman"/>
          <w:sz w:val="28"/>
          <w:szCs w:val="28"/>
        </w:rPr>
      </w:pPr>
      <w:r>
        <w:rPr>
          <w:noProof/>
          <w:lang w:eastAsia="ru-RU"/>
        </w:rPr>
        <w:drawing>
          <wp:inline distT="0" distB="0" distL="0" distR="0">
            <wp:extent cx="3280670" cy="3907654"/>
            <wp:effectExtent l="19050" t="19050" r="0" b="0"/>
            <wp:docPr id="3" name="Рисунок 3" descr="https://avatars.mds.yandex.net/get-pdb/904462/4de5ba3e-d990-49af-a97a-43969f843d33/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pdb/904462/4de5ba3e-d990-49af-a97a-43969f843d33/s1200?webp=false"/>
                    <pic:cNvPicPr>
                      <a:picLocks noChangeAspect="1" noChangeArrowheads="1"/>
                    </pic:cNvPicPr>
                  </pic:nvPicPr>
                  <pic:blipFill rotWithShape="1">
                    <a:blip r:embed="rId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3286503" cy="3914602"/>
                    </a:xfrm>
                    <a:prstGeom prst="rect">
                      <a:avLst/>
                    </a:prstGeom>
                    <a:noFill/>
                    <a:ln>
                      <a:solidFill>
                        <a:schemeClr val="accent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6130D" w:rsidRDefault="00F6130D" w:rsidP="006E2762">
      <w:pPr>
        <w:spacing w:after="0" w:line="240" w:lineRule="auto"/>
        <w:ind w:firstLine="709"/>
        <w:jc w:val="both"/>
        <w:rPr>
          <w:rFonts w:ascii="Times New Roman" w:hAnsi="Times New Roman" w:cs="Times New Roman"/>
          <w:sz w:val="28"/>
          <w:szCs w:val="28"/>
        </w:rPr>
      </w:pPr>
    </w:p>
    <w:p w:rsidR="00C17FD5" w:rsidRDefault="00C17FD5" w:rsidP="006E2762">
      <w:pPr>
        <w:spacing w:after="0" w:line="240" w:lineRule="auto"/>
        <w:ind w:firstLine="709"/>
        <w:jc w:val="both"/>
        <w:rPr>
          <w:rFonts w:ascii="Times New Roman" w:hAnsi="Times New Roman" w:cs="Times New Roman"/>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41710B" w:rsidRPr="00280037" w:rsidRDefault="0041710B" w:rsidP="006E2762">
      <w:pPr>
        <w:spacing w:after="0" w:line="240" w:lineRule="auto"/>
        <w:ind w:firstLine="709"/>
        <w:jc w:val="center"/>
        <w:rPr>
          <w:rFonts w:ascii="Times New Roman" w:hAnsi="Times New Roman" w:cs="Times New Roman"/>
          <w:b/>
          <w:sz w:val="28"/>
          <w:szCs w:val="28"/>
        </w:rPr>
      </w:pPr>
      <w:r w:rsidRPr="00280037">
        <w:rPr>
          <w:rFonts w:ascii="Times New Roman" w:hAnsi="Times New Roman" w:cs="Times New Roman"/>
          <w:b/>
          <w:sz w:val="28"/>
          <w:szCs w:val="28"/>
        </w:rPr>
        <w:lastRenderedPageBreak/>
        <w:t>Берёзка (хоровод)</w:t>
      </w:r>
    </w:p>
    <w:p w:rsidR="0041710B" w:rsidRDefault="0041710B" w:rsidP="006E2762">
      <w:pPr>
        <w:spacing w:after="0" w:line="240" w:lineRule="auto"/>
        <w:ind w:firstLine="709"/>
        <w:jc w:val="both"/>
        <w:rPr>
          <w:rFonts w:ascii="Times New Roman" w:hAnsi="Times New Roman" w:cs="Times New Roman"/>
          <w:sz w:val="28"/>
          <w:szCs w:val="28"/>
        </w:rPr>
      </w:pPr>
      <w:r w:rsidRPr="0041710B">
        <w:rPr>
          <w:rFonts w:ascii="Times New Roman" w:hAnsi="Times New Roman" w:cs="Times New Roman"/>
          <w:sz w:val="28"/>
          <w:szCs w:val="28"/>
        </w:rPr>
        <w:t xml:space="preserve">Берёзка — танец-хоровод, характерный для центральной России и Белоруссии. Темп от </w:t>
      </w:r>
      <w:proofErr w:type="gramStart"/>
      <w:r w:rsidRPr="0041710B">
        <w:rPr>
          <w:rFonts w:ascii="Times New Roman" w:hAnsi="Times New Roman" w:cs="Times New Roman"/>
          <w:sz w:val="28"/>
          <w:szCs w:val="28"/>
        </w:rPr>
        <w:t>медленного</w:t>
      </w:r>
      <w:proofErr w:type="gramEnd"/>
      <w:r w:rsidRPr="0041710B">
        <w:rPr>
          <w:rFonts w:ascii="Times New Roman" w:hAnsi="Times New Roman" w:cs="Times New Roman"/>
          <w:sz w:val="28"/>
          <w:szCs w:val="28"/>
        </w:rPr>
        <w:t xml:space="preserve"> до умеренно быстрого. В некоторых районах исполнялся девушками во время весенних </w:t>
      </w:r>
      <w:proofErr w:type="spellStart"/>
      <w:r w:rsidRPr="0041710B">
        <w:rPr>
          <w:rFonts w:ascii="Times New Roman" w:hAnsi="Times New Roman" w:cs="Times New Roman"/>
          <w:sz w:val="28"/>
          <w:szCs w:val="28"/>
        </w:rPr>
        <w:t>закличек</w:t>
      </w:r>
      <w:proofErr w:type="spellEnd"/>
      <w:r w:rsidRPr="0041710B">
        <w:rPr>
          <w:rFonts w:ascii="Times New Roman" w:hAnsi="Times New Roman" w:cs="Times New Roman"/>
          <w:sz w:val="28"/>
          <w:szCs w:val="28"/>
        </w:rPr>
        <w:t xml:space="preserve">, обязательный атрибут — ветки берёзы, которые исполнительницы держат в руках. Известный также как парный деревенский танец, не связанный с обрядовым действом. Характерные элементы танца — простые шаги по кругу и одновременное приседание всех исполнителей на определенный такт музыки. Танец сопровождается многочисленными и разнообразными припевками. В Минской области танец сопровождал игру «Женитьба Терешки» </w:t>
      </w:r>
    </w:p>
    <w:p w:rsidR="00C17FD5" w:rsidRPr="0041710B" w:rsidRDefault="00C17FD5" w:rsidP="006E2762">
      <w:pPr>
        <w:spacing w:after="0" w:line="240" w:lineRule="auto"/>
        <w:ind w:firstLine="709"/>
        <w:jc w:val="both"/>
        <w:rPr>
          <w:rFonts w:ascii="Times New Roman" w:hAnsi="Times New Roman" w:cs="Times New Roman"/>
          <w:sz w:val="28"/>
          <w:szCs w:val="28"/>
        </w:rPr>
      </w:pPr>
    </w:p>
    <w:p w:rsidR="00F6130D" w:rsidRDefault="003C0971" w:rsidP="006E2762">
      <w:pPr>
        <w:spacing w:after="0" w:line="240" w:lineRule="auto"/>
        <w:ind w:firstLine="709"/>
        <w:jc w:val="both"/>
        <w:rPr>
          <w:rFonts w:ascii="Times New Roman" w:hAnsi="Times New Roman" w:cs="Times New Roman"/>
          <w:b/>
          <w:sz w:val="28"/>
          <w:szCs w:val="28"/>
        </w:rPr>
      </w:pPr>
      <w:r>
        <w:rPr>
          <w:noProof/>
          <w:lang w:eastAsia="ru-RU"/>
        </w:rPr>
        <w:drawing>
          <wp:inline distT="0" distB="0" distL="0" distR="0">
            <wp:extent cx="4401185" cy="3047930"/>
            <wp:effectExtent l="19050" t="19050" r="0" b="635"/>
            <wp:docPr id="4" name="Рисунок 4" descr="https://cdn.trend.az/media/pictures/2019/08/29/berezka_290819_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trend.az/media/pictures/2019/08/29/berezka_290819__(2).jpg"/>
                    <pic:cNvPicPr>
                      <a:picLocks noChangeAspect="1" noChangeArrowheads="1"/>
                    </pic:cNvPicPr>
                  </pic:nvPicPr>
                  <pic:blipFill>
                    <a:blip r:embed="rId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401185" cy="3047930"/>
                    </a:xfrm>
                    <a:prstGeom prst="rect">
                      <a:avLst/>
                    </a:prstGeom>
                    <a:noFill/>
                    <a:ln>
                      <a:solidFill>
                        <a:schemeClr val="accent1"/>
                      </a:solidFill>
                    </a:ln>
                  </pic:spPr>
                </pic:pic>
              </a:graphicData>
            </a:graphic>
          </wp:inline>
        </w:drawing>
      </w: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41710B" w:rsidRPr="00280037" w:rsidRDefault="0041710B" w:rsidP="006E2762">
      <w:pPr>
        <w:spacing w:after="0" w:line="240" w:lineRule="auto"/>
        <w:ind w:firstLine="709"/>
        <w:jc w:val="center"/>
        <w:rPr>
          <w:rFonts w:ascii="Times New Roman" w:hAnsi="Times New Roman" w:cs="Times New Roman"/>
          <w:b/>
          <w:sz w:val="28"/>
          <w:szCs w:val="28"/>
        </w:rPr>
      </w:pPr>
      <w:r w:rsidRPr="00280037">
        <w:rPr>
          <w:rFonts w:ascii="Times New Roman" w:hAnsi="Times New Roman" w:cs="Times New Roman"/>
          <w:b/>
          <w:sz w:val="28"/>
          <w:szCs w:val="28"/>
        </w:rPr>
        <w:lastRenderedPageBreak/>
        <w:t>Бычок (танец)</w:t>
      </w:r>
    </w:p>
    <w:p w:rsidR="003A5678" w:rsidRDefault="0041710B" w:rsidP="006E2762">
      <w:pPr>
        <w:spacing w:after="0" w:line="240" w:lineRule="auto"/>
        <w:ind w:firstLine="709"/>
        <w:jc w:val="both"/>
        <w:rPr>
          <w:rFonts w:ascii="Times New Roman" w:hAnsi="Times New Roman" w:cs="Times New Roman"/>
          <w:sz w:val="28"/>
          <w:szCs w:val="28"/>
        </w:rPr>
      </w:pPr>
      <w:r w:rsidRPr="0041710B">
        <w:rPr>
          <w:rFonts w:ascii="Times New Roman" w:hAnsi="Times New Roman" w:cs="Times New Roman"/>
          <w:sz w:val="28"/>
          <w:szCs w:val="28"/>
        </w:rPr>
        <w:t xml:space="preserve">Бычок — традиционный белорусский и русский танец. Темп умеренный или быстрый. Известен в нескольких хореографических вариантах: наиболее древний близок к хороводам, в которых танцоры имитировали </w:t>
      </w:r>
      <w:proofErr w:type="spellStart"/>
      <w:r w:rsidRPr="0041710B">
        <w:rPr>
          <w:rFonts w:ascii="Times New Roman" w:hAnsi="Times New Roman" w:cs="Times New Roman"/>
          <w:sz w:val="28"/>
          <w:szCs w:val="28"/>
        </w:rPr>
        <w:t>бодания</w:t>
      </w:r>
      <w:proofErr w:type="spellEnd"/>
      <w:r w:rsidRPr="0041710B">
        <w:rPr>
          <w:rFonts w:ascii="Times New Roman" w:hAnsi="Times New Roman" w:cs="Times New Roman"/>
          <w:sz w:val="28"/>
          <w:szCs w:val="28"/>
        </w:rPr>
        <w:t xml:space="preserve"> бычков; поздние приближаются к кадрили; встречаются сольные импровизированные варианты. Бычок мог быть составной частью белорусского обряда «Женитьбы Терешки», где выполнялся под частушки; например на </w:t>
      </w:r>
      <w:proofErr w:type="spellStart"/>
      <w:r w:rsidRPr="0041710B">
        <w:rPr>
          <w:rFonts w:ascii="Times New Roman" w:hAnsi="Times New Roman" w:cs="Times New Roman"/>
          <w:sz w:val="28"/>
          <w:szCs w:val="28"/>
        </w:rPr>
        <w:t>Витебщине</w:t>
      </w:r>
      <w:proofErr w:type="spellEnd"/>
      <w:r w:rsidRPr="0041710B">
        <w:rPr>
          <w:rFonts w:ascii="Times New Roman" w:hAnsi="Times New Roman" w:cs="Times New Roman"/>
          <w:sz w:val="28"/>
          <w:szCs w:val="28"/>
        </w:rPr>
        <w:t xml:space="preserve"> пели: </w:t>
      </w:r>
    </w:p>
    <w:p w:rsidR="003A5678" w:rsidRDefault="0041710B" w:rsidP="006E2762">
      <w:pPr>
        <w:spacing w:after="0" w:line="240" w:lineRule="auto"/>
        <w:ind w:firstLine="709"/>
        <w:jc w:val="both"/>
        <w:rPr>
          <w:rFonts w:ascii="Times New Roman" w:hAnsi="Times New Roman" w:cs="Times New Roman"/>
          <w:sz w:val="28"/>
          <w:szCs w:val="28"/>
        </w:rPr>
      </w:pPr>
      <w:r w:rsidRPr="0041710B">
        <w:rPr>
          <w:rFonts w:ascii="Times New Roman" w:hAnsi="Times New Roman" w:cs="Times New Roman"/>
          <w:sz w:val="28"/>
          <w:szCs w:val="28"/>
        </w:rPr>
        <w:t xml:space="preserve">Ах, </w:t>
      </w:r>
      <w:proofErr w:type="spellStart"/>
      <w:r w:rsidRPr="0041710B">
        <w:rPr>
          <w:rFonts w:ascii="Times New Roman" w:hAnsi="Times New Roman" w:cs="Times New Roman"/>
          <w:sz w:val="28"/>
          <w:szCs w:val="28"/>
        </w:rPr>
        <w:t>матулечка</w:t>
      </w:r>
      <w:proofErr w:type="spellEnd"/>
      <w:r w:rsidRPr="0041710B">
        <w:rPr>
          <w:rFonts w:ascii="Times New Roman" w:hAnsi="Times New Roman" w:cs="Times New Roman"/>
          <w:sz w:val="28"/>
          <w:szCs w:val="28"/>
        </w:rPr>
        <w:t xml:space="preserve">, бычка, бычка, бычка, </w:t>
      </w:r>
    </w:p>
    <w:p w:rsidR="003A5678" w:rsidRDefault="0041710B" w:rsidP="006E2762">
      <w:pPr>
        <w:spacing w:after="0" w:line="240" w:lineRule="auto"/>
        <w:ind w:firstLine="709"/>
        <w:jc w:val="both"/>
        <w:rPr>
          <w:rFonts w:ascii="Times New Roman" w:hAnsi="Times New Roman" w:cs="Times New Roman"/>
          <w:sz w:val="28"/>
          <w:szCs w:val="28"/>
        </w:rPr>
      </w:pPr>
      <w:proofErr w:type="spellStart"/>
      <w:r w:rsidRPr="0041710B">
        <w:rPr>
          <w:rFonts w:ascii="Times New Roman" w:hAnsi="Times New Roman" w:cs="Times New Roman"/>
          <w:sz w:val="28"/>
          <w:szCs w:val="28"/>
        </w:rPr>
        <w:t>Разгулялася</w:t>
      </w:r>
      <w:proofErr w:type="spellEnd"/>
      <w:r w:rsidRPr="0041710B">
        <w:rPr>
          <w:rFonts w:ascii="Times New Roman" w:hAnsi="Times New Roman" w:cs="Times New Roman"/>
          <w:sz w:val="28"/>
          <w:szCs w:val="28"/>
        </w:rPr>
        <w:t xml:space="preserve"> дачка, дачка, дачка, </w:t>
      </w:r>
    </w:p>
    <w:p w:rsidR="003A5678" w:rsidRDefault="0041710B" w:rsidP="006E2762">
      <w:pPr>
        <w:spacing w:after="0" w:line="240" w:lineRule="auto"/>
        <w:ind w:firstLine="709"/>
        <w:jc w:val="both"/>
        <w:rPr>
          <w:rFonts w:ascii="Times New Roman" w:hAnsi="Times New Roman" w:cs="Times New Roman"/>
          <w:sz w:val="28"/>
          <w:szCs w:val="28"/>
        </w:rPr>
      </w:pPr>
      <w:r w:rsidRPr="0041710B">
        <w:rPr>
          <w:rFonts w:ascii="Times New Roman" w:hAnsi="Times New Roman" w:cs="Times New Roman"/>
          <w:sz w:val="28"/>
          <w:szCs w:val="28"/>
        </w:rPr>
        <w:t xml:space="preserve">Ах, </w:t>
      </w:r>
      <w:proofErr w:type="spellStart"/>
      <w:r w:rsidRPr="0041710B">
        <w:rPr>
          <w:rFonts w:ascii="Times New Roman" w:hAnsi="Times New Roman" w:cs="Times New Roman"/>
          <w:sz w:val="28"/>
          <w:szCs w:val="28"/>
        </w:rPr>
        <w:t>матулечка</w:t>
      </w:r>
      <w:proofErr w:type="spellEnd"/>
      <w:r w:rsidRPr="0041710B">
        <w:rPr>
          <w:rFonts w:ascii="Times New Roman" w:hAnsi="Times New Roman" w:cs="Times New Roman"/>
          <w:sz w:val="28"/>
          <w:szCs w:val="28"/>
        </w:rPr>
        <w:t xml:space="preserve">, </w:t>
      </w:r>
      <w:proofErr w:type="spellStart"/>
      <w:r w:rsidRPr="0041710B">
        <w:rPr>
          <w:rFonts w:ascii="Times New Roman" w:hAnsi="Times New Roman" w:cs="Times New Roman"/>
          <w:sz w:val="28"/>
          <w:szCs w:val="28"/>
        </w:rPr>
        <w:t>цялушачка</w:t>
      </w:r>
      <w:proofErr w:type="spellEnd"/>
      <w:r w:rsidRPr="0041710B">
        <w:rPr>
          <w:rFonts w:ascii="Times New Roman" w:hAnsi="Times New Roman" w:cs="Times New Roman"/>
          <w:sz w:val="28"/>
          <w:szCs w:val="28"/>
        </w:rPr>
        <w:t>,</w:t>
      </w:r>
    </w:p>
    <w:p w:rsidR="003A5678" w:rsidRDefault="0041710B" w:rsidP="006E2762">
      <w:pPr>
        <w:spacing w:after="0" w:line="240" w:lineRule="auto"/>
        <w:ind w:firstLine="709"/>
        <w:jc w:val="both"/>
        <w:rPr>
          <w:rFonts w:ascii="Times New Roman" w:hAnsi="Times New Roman" w:cs="Times New Roman"/>
          <w:sz w:val="28"/>
          <w:szCs w:val="28"/>
        </w:rPr>
      </w:pPr>
      <w:r w:rsidRPr="0041710B">
        <w:rPr>
          <w:rFonts w:ascii="Times New Roman" w:hAnsi="Times New Roman" w:cs="Times New Roman"/>
          <w:sz w:val="28"/>
          <w:szCs w:val="28"/>
        </w:rPr>
        <w:t xml:space="preserve"> </w:t>
      </w:r>
      <w:proofErr w:type="spellStart"/>
      <w:r w:rsidRPr="0041710B">
        <w:rPr>
          <w:rFonts w:ascii="Times New Roman" w:hAnsi="Times New Roman" w:cs="Times New Roman"/>
          <w:sz w:val="28"/>
          <w:szCs w:val="28"/>
        </w:rPr>
        <w:t>Разгуляласядачушачка</w:t>
      </w:r>
      <w:proofErr w:type="spellEnd"/>
      <w:r w:rsidRPr="0041710B">
        <w:rPr>
          <w:rFonts w:ascii="Times New Roman" w:hAnsi="Times New Roman" w:cs="Times New Roman"/>
          <w:sz w:val="28"/>
          <w:szCs w:val="28"/>
        </w:rPr>
        <w:t xml:space="preserve">. </w:t>
      </w:r>
    </w:p>
    <w:p w:rsidR="003A5678" w:rsidRDefault="0041710B" w:rsidP="006E2762">
      <w:pPr>
        <w:spacing w:after="0" w:line="240" w:lineRule="auto"/>
        <w:ind w:firstLine="709"/>
        <w:jc w:val="both"/>
        <w:rPr>
          <w:rFonts w:ascii="Times New Roman" w:hAnsi="Times New Roman" w:cs="Times New Roman"/>
          <w:sz w:val="28"/>
          <w:szCs w:val="28"/>
        </w:rPr>
      </w:pPr>
      <w:r w:rsidRPr="0041710B">
        <w:rPr>
          <w:rFonts w:ascii="Times New Roman" w:hAnsi="Times New Roman" w:cs="Times New Roman"/>
          <w:sz w:val="28"/>
          <w:szCs w:val="28"/>
        </w:rPr>
        <w:t>Русские «Бычок» танцуют под звуки балалайки и песню того же названия</w:t>
      </w:r>
      <w:r w:rsidR="003A5678">
        <w:rPr>
          <w:rFonts w:ascii="Times New Roman" w:hAnsi="Times New Roman" w:cs="Times New Roman"/>
          <w:sz w:val="28"/>
          <w:szCs w:val="28"/>
        </w:rPr>
        <w:t>.</w:t>
      </w: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3C0971" w:rsidP="006E2762">
      <w:pPr>
        <w:spacing w:after="0" w:line="240" w:lineRule="auto"/>
        <w:ind w:firstLine="709"/>
        <w:jc w:val="both"/>
        <w:rPr>
          <w:rFonts w:ascii="Times New Roman" w:hAnsi="Times New Roman" w:cs="Times New Roman"/>
          <w:b/>
          <w:sz w:val="28"/>
          <w:szCs w:val="28"/>
        </w:rPr>
      </w:pPr>
      <w:r>
        <w:rPr>
          <w:noProof/>
          <w:lang w:eastAsia="ru-RU"/>
        </w:rPr>
        <w:drawing>
          <wp:inline distT="0" distB="0" distL="0" distR="0">
            <wp:extent cx="4126867" cy="2381310"/>
            <wp:effectExtent l="19050" t="19050" r="6985" b="0"/>
            <wp:docPr id="5" name="Рисунок 5" descr="http://www.rovesnik-kazan.ru/img/korobejniki/kor07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ovesnik-kazan.ru/img/korobejniki/kor07_b.jpg"/>
                    <pic:cNvPicPr>
                      <a:picLocks noChangeAspect="1" noChangeArrowheads="1"/>
                    </pic:cNvPicPr>
                  </pic:nvPicPr>
                  <pic:blipFill rotWithShape="1">
                    <a:blip r:embed="rId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4136183" cy="2386686"/>
                    </a:xfrm>
                    <a:prstGeom prst="rect">
                      <a:avLst/>
                    </a:prstGeom>
                    <a:noFill/>
                    <a:ln>
                      <a:solidFill>
                        <a:schemeClr val="accent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E2762" w:rsidRDefault="006E2762"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center"/>
        <w:rPr>
          <w:rFonts w:ascii="Times New Roman" w:hAnsi="Times New Roman" w:cs="Times New Roman"/>
          <w:b/>
          <w:sz w:val="28"/>
          <w:szCs w:val="28"/>
        </w:rPr>
      </w:pPr>
    </w:p>
    <w:p w:rsidR="002D32FA" w:rsidRDefault="002D32FA" w:rsidP="006E2762">
      <w:pPr>
        <w:spacing w:after="0" w:line="240" w:lineRule="auto"/>
        <w:ind w:firstLine="709"/>
        <w:jc w:val="center"/>
        <w:rPr>
          <w:rFonts w:ascii="Times New Roman" w:hAnsi="Times New Roman" w:cs="Times New Roman"/>
          <w:sz w:val="28"/>
          <w:szCs w:val="28"/>
        </w:rPr>
      </w:pPr>
      <w:proofErr w:type="spellStart"/>
      <w:r w:rsidRPr="00280037">
        <w:rPr>
          <w:rFonts w:ascii="Times New Roman" w:hAnsi="Times New Roman" w:cs="Times New Roman"/>
          <w:b/>
          <w:sz w:val="28"/>
          <w:szCs w:val="28"/>
        </w:rPr>
        <w:lastRenderedPageBreak/>
        <w:t>Голубе́ц</w:t>
      </w:r>
      <w:proofErr w:type="spellEnd"/>
    </w:p>
    <w:p w:rsidR="0041710B" w:rsidRDefault="0041710B" w:rsidP="006E2762">
      <w:pPr>
        <w:spacing w:after="0" w:line="240" w:lineRule="auto"/>
        <w:ind w:firstLine="709"/>
        <w:jc w:val="both"/>
        <w:rPr>
          <w:rFonts w:ascii="Times New Roman" w:hAnsi="Times New Roman" w:cs="Times New Roman"/>
          <w:sz w:val="28"/>
          <w:szCs w:val="28"/>
        </w:rPr>
      </w:pPr>
      <w:proofErr w:type="spellStart"/>
      <w:r w:rsidRPr="002D32FA">
        <w:rPr>
          <w:rFonts w:ascii="Times New Roman" w:hAnsi="Times New Roman" w:cs="Times New Roman"/>
          <w:sz w:val="28"/>
          <w:szCs w:val="28"/>
        </w:rPr>
        <w:t>Голубе́ц</w:t>
      </w:r>
      <w:proofErr w:type="spellEnd"/>
      <w:r w:rsidRPr="002D32FA">
        <w:rPr>
          <w:rFonts w:ascii="Times New Roman" w:hAnsi="Times New Roman" w:cs="Times New Roman"/>
          <w:sz w:val="28"/>
          <w:szCs w:val="28"/>
        </w:rPr>
        <w:t xml:space="preserve"> (голубиный танец)</w:t>
      </w:r>
      <w:r w:rsidRPr="0041710B">
        <w:rPr>
          <w:rFonts w:ascii="Times New Roman" w:hAnsi="Times New Roman" w:cs="Times New Roman"/>
          <w:sz w:val="28"/>
          <w:szCs w:val="28"/>
        </w:rPr>
        <w:t xml:space="preserve"> — старинная русская народная пляска, в которой изображается размолвка и примирение двух влюблённых</w:t>
      </w:r>
      <w:r w:rsidR="00652FCE">
        <w:rPr>
          <w:rFonts w:ascii="Times New Roman" w:hAnsi="Times New Roman" w:cs="Times New Roman"/>
          <w:sz w:val="28"/>
          <w:szCs w:val="28"/>
        </w:rPr>
        <w:t>.</w:t>
      </w:r>
      <w:r w:rsidRPr="0041710B">
        <w:rPr>
          <w:rFonts w:ascii="Times New Roman" w:hAnsi="Times New Roman" w:cs="Times New Roman"/>
          <w:sz w:val="28"/>
          <w:szCs w:val="28"/>
        </w:rPr>
        <w:t xml:space="preserve"> Пляска парная. Она начиналась в очень медленном темпе. Каждый плясал в своём характере и по</w:t>
      </w:r>
      <w:r w:rsidR="00652FCE">
        <w:rPr>
          <w:rFonts w:ascii="Times New Roman" w:hAnsi="Times New Roman" w:cs="Times New Roman"/>
          <w:sz w:val="28"/>
          <w:szCs w:val="28"/>
        </w:rPr>
        <w:t>-</w:t>
      </w:r>
      <w:r w:rsidRPr="0041710B">
        <w:rPr>
          <w:rFonts w:ascii="Times New Roman" w:hAnsi="Times New Roman" w:cs="Times New Roman"/>
          <w:sz w:val="28"/>
          <w:szCs w:val="28"/>
        </w:rPr>
        <w:t xml:space="preserve"> своему отбивая ногами. Девушка стояла на одном месте, стараясь отвернуть лицо от парня, который ходил вокруг неё, подражая голубю, ухаживающему весной за голубкой. Затем темп музыки ускорялся, парень начинал более энергично наступать на девушку, выделывая разнообразные коленца, стараясь показать свою удаль. Девушка всё приветливее относилась к партнёру и уже не старалась от него уйти, а затем шла ему навстречу, покачивая бедрами, плечами, плавно взмахивая руками. Лишь иногда в финале парень и девушка, взявшись за руки, делают несколько поворотов по кругу, еще реже бывает, чтобы парень, обняв девушку, кружился вместе с ней. Пляска, как правило, заканчивалась в с</w:t>
      </w:r>
      <w:r w:rsidR="00652FCE">
        <w:rPr>
          <w:rFonts w:ascii="Times New Roman" w:hAnsi="Times New Roman" w:cs="Times New Roman"/>
          <w:sz w:val="28"/>
          <w:szCs w:val="28"/>
        </w:rPr>
        <w:t>ередине круга обоюдным поклоном.</w:t>
      </w: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3C0971" w:rsidP="006E2762">
      <w:pPr>
        <w:spacing w:after="0" w:line="240" w:lineRule="auto"/>
        <w:ind w:firstLine="709"/>
        <w:jc w:val="both"/>
        <w:rPr>
          <w:rFonts w:ascii="Times New Roman" w:hAnsi="Times New Roman" w:cs="Times New Roman"/>
          <w:b/>
          <w:sz w:val="28"/>
          <w:szCs w:val="28"/>
        </w:rPr>
      </w:pPr>
      <w:r>
        <w:rPr>
          <w:noProof/>
          <w:lang w:eastAsia="ru-RU"/>
        </w:rPr>
        <w:drawing>
          <wp:inline distT="0" distB="0" distL="0" distR="0">
            <wp:extent cx="3181995" cy="2114259"/>
            <wp:effectExtent l="19050" t="19050" r="0" b="635"/>
            <wp:docPr id="6" name="Рисунок 6" descr="http://balletkazan.ru/wp-content/uploads/2018/05/ERO_7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alletkazan.ru/wp-content/uploads/2018/05/ERO_7930.jpg"/>
                    <pic:cNvPicPr>
                      <a:picLocks noChangeAspect="1" noChangeArrowheads="1"/>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187307" cy="2117789"/>
                    </a:xfrm>
                    <a:prstGeom prst="rect">
                      <a:avLst/>
                    </a:prstGeom>
                    <a:noFill/>
                    <a:ln>
                      <a:solidFill>
                        <a:schemeClr val="accent1"/>
                      </a:solidFill>
                    </a:ln>
                  </pic:spPr>
                </pic:pic>
              </a:graphicData>
            </a:graphic>
          </wp:inline>
        </w:drawing>
      </w:r>
    </w:p>
    <w:p w:rsidR="006E2762" w:rsidRDefault="006E2762"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A92841" w:rsidRPr="0064583E" w:rsidRDefault="00A92841" w:rsidP="006E2762">
      <w:pPr>
        <w:spacing w:after="0" w:line="240" w:lineRule="auto"/>
        <w:ind w:firstLine="709"/>
        <w:jc w:val="center"/>
        <w:rPr>
          <w:rFonts w:ascii="Times New Roman" w:hAnsi="Times New Roman" w:cs="Times New Roman"/>
          <w:b/>
          <w:sz w:val="28"/>
          <w:szCs w:val="28"/>
        </w:rPr>
      </w:pPr>
      <w:r w:rsidRPr="0064583E">
        <w:rPr>
          <w:rFonts w:ascii="Times New Roman" w:hAnsi="Times New Roman" w:cs="Times New Roman"/>
          <w:b/>
          <w:sz w:val="28"/>
          <w:szCs w:val="28"/>
        </w:rPr>
        <w:lastRenderedPageBreak/>
        <w:t>Кадриль</w:t>
      </w:r>
    </w:p>
    <w:p w:rsidR="00A92841" w:rsidRPr="0033411A" w:rsidRDefault="00A92841" w:rsidP="006E2762">
      <w:pPr>
        <w:spacing w:after="0" w:line="240" w:lineRule="auto"/>
        <w:ind w:firstLine="709"/>
        <w:jc w:val="both"/>
        <w:rPr>
          <w:rFonts w:ascii="Times New Roman" w:hAnsi="Times New Roman" w:cs="Times New Roman"/>
          <w:sz w:val="28"/>
          <w:szCs w:val="28"/>
        </w:rPr>
      </w:pPr>
      <w:r w:rsidRPr="0033411A">
        <w:rPr>
          <w:rFonts w:ascii="Times New Roman" w:hAnsi="Times New Roman" w:cs="Times New Roman"/>
          <w:sz w:val="28"/>
          <w:szCs w:val="28"/>
        </w:rPr>
        <w:t xml:space="preserve">Народная кадриль включила в себя множество фигур и рисунков из хороводов и плясок. В танце принимает участие обычно чётное количество пар, при этом их количество не ограничено. Нередко кадрили исполняются под частушки, которые поются всеми исполнителями одновременно, либо по очереди. В кадрили каждая фигура отделяется </w:t>
      </w:r>
      <w:proofErr w:type="gramStart"/>
      <w:r w:rsidRPr="0033411A">
        <w:rPr>
          <w:rFonts w:ascii="Times New Roman" w:hAnsi="Times New Roman" w:cs="Times New Roman"/>
          <w:sz w:val="28"/>
          <w:szCs w:val="28"/>
        </w:rPr>
        <w:t>от</w:t>
      </w:r>
      <w:proofErr w:type="gramEnd"/>
      <w:r w:rsidRPr="0033411A">
        <w:rPr>
          <w:rFonts w:ascii="Times New Roman" w:hAnsi="Times New Roman" w:cs="Times New Roman"/>
          <w:sz w:val="28"/>
          <w:szCs w:val="28"/>
        </w:rPr>
        <w:t xml:space="preserve"> следующей музыкальными паузами, притопами, хлопками или поклонами.</w:t>
      </w:r>
    </w:p>
    <w:p w:rsidR="00A92841" w:rsidRPr="0041710B" w:rsidRDefault="00A92841" w:rsidP="006E2762">
      <w:pPr>
        <w:spacing w:after="0" w:line="240" w:lineRule="auto"/>
        <w:ind w:firstLine="709"/>
        <w:jc w:val="both"/>
        <w:rPr>
          <w:rFonts w:ascii="Times New Roman" w:hAnsi="Times New Roman" w:cs="Times New Roman"/>
          <w:sz w:val="28"/>
          <w:szCs w:val="28"/>
        </w:rPr>
      </w:pPr>
      <w:r w:rsidRPr="0033411A">
        <w:rPr>
          <w:rFonts w:ascii="Times New Roman" w:hAnsi="Times New Roman" w:cs="Times New Roman"/>
          <w:sz w:val="28"/>
          <w:szCs w:val="28"/>
        </w:rPr>
        <w:t>Со временем танцевать парами кадриль (кадрить) стало настолько популярным среди молодёжи, что под словом «кадрить» стали подразумевать «добиваться расположения к себе партнера в ходе танца», «знакомиться, сближаться, склонять к взаимности, флиртовать» (сначала в процессе танца, а потом и без него)</w:t>
      </w: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3C0971" w:rsidP="006E2762">
      <w:pPr>
        <w:spacing w:after="0" w:line="240" w:lineRule="auto"/>
        <w:ind w:firstLine="709"/>
        <w:jc w:val="both"/>
        <w:rPr>
          <w:rFonts w:ascii="Times New Roman" w:hAnsi="Times New Roman" w:cs="Times New Roman"/>
          <w:b/>
          <w:sz w:val="28"/>
          <w:szCs w:val="28"/>
        </w:rPr>
      </w:pPr>
      <w:r>
        <w:rPr>
          <w:noProof/>
          <w:lang w:eastAsia="ru-RU"/>
        </w:rPr>
        <w:drawing>
          <wp:inline distT="0" distB="0" distL="0" distR="0">
            <wp:extent cx="3634741" cy="2724289"/>
            <wp:effectExtent l="19050" t="19050" r="3810" b="0"/>
            <wp:docPr id="7" name="Рисунок 7" descr="https://avatars.mds.yandex.net/get-pdb/214107/ed54e11c-af77-46ff-a57a-aa6d22b1a94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vatars.mds.yandex.net/get-pdb/214107/ed54e11c-af77-46ff-a57a-aa6d22b1a94b/s1200"/>
                    <pic:cNvPicPr>
                      <a:picLocks noChangeAspect="1" noChangeArrowheads="1"/>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639935" cy="2728182"/>
                    </a:xfrm>
                    <a:prstGeom prst="rect">
                      <a:avLst/>
                    </a:prstGeom>
                    <a:noFill/>
                    <a:ln>
                      <a:solidFill>
                        <a:schemeClr val="accent1"/>
                      </a:solidFill>
                    </a:ln>
                  </pic:spPr>
                </pic:pic>
              </a:graphicData>
            </a:graphic>
          </wp:inline>
        </w:drawing>
      </w:r>
    </w:p>
    <w:p w:rsidR="006E2762" w:rsidRDefault="006E2762"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41710B" w:rsidRPr="00280037" w:rsidRDefault="0041710B" w:rsidP="006E2762">
      <w:pPr>
        <w:spacing w:after="0" w:line="240" w:lineRule="auto"/>
        <w:ind w:firstLine="709"/>
        <w:jc w:val="center"/>
        <w:rPr>
          <w:rFonts w:ascii="Times New Roman" w:hAnsi="Times New Roman" w:cs="Times New Roman"/>
          <w:b/>
          <w:sz w:val="28"/>
          <w:szCs w:val="28"/>
        </w:rPr>
      </w:pPr>
      <w:r w:rsidRPr="00280037">
        <w:rPr>
          <w:rFonts w:ascii="Times New Roman" w:hAnsi="Times New Roman" w:cs="Times New Roman"/>
          <w:b/>
          <w:sz w:val="28"/>
          <w:szCs w:val="28"/>
        </w:rPr>
        <w:lastRenderedPageBreak/>
        <w:t>Калинка</w:t>
      </w:r>
    </w:p>
    <w:p w:rsidR="0041710B" w:rsidRPr="0041710B" w:rsidRDefault="00652FCE" w:rsidP="006E27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41710B" w:rsidRPr="0041710B">
        <w:rPr>
          <w:rFonts w:ascii="Times New Roman" w:hAnsi="Times New Roman" w:cs="Times New Roman"/>
          <w:sz w:val="28"/>
          <w:szCs w:val="28"/>
        </w:rPr>
        <w:t>анец "Калинка", основанный на народных движениях. Иногда "Калинка" становится синонимом импровизационной русской пляски вообще</w:t>
      </w:r>
      <w:r>
        <w:rPr>
          <w:rFonts w:ascii="Times New Roman" w:hAnsi="Times New Roman" w:cs="Times New Roman"/>
          <w:sz w:val="28"/>
          <w:szCs w:val="28"/>
        </w:rPr>
        <w:t>,</w:t>
      </w:r>
      <w:r w:rsidR="0041710B" w:rsidRPr="0041710B">
        <w:rPr>
          <w:rFonts w:ascii="Times New Roman" w:hAnsi="Times New Roman" w:cs="Times New Roman"/>
          <w:sz w:val="28"/>
          <w:szCs w:val="28"/>
        </w:rPr>
        <w:t xml:space="preserve"> где используются традиционные приемы танца вприсядку, хоровода и других элементов. Движения состоят из величавых движений по кругу с разводом рук в разные стороны. </w:t>
      </w:r>
    </w:p>
    <w:p w:rsidR="002D32FA" w:rsidRDefault="0041710B" w:rsidP="006E2762">
      <w:pPr>
        <w:spacing w:after="0" w:line="240" w:lineRule="auto"/>
        <w:ind w:firstLine="709"/>
        <w:jc w:val="both"/>
        <w:rPr>
          <w:rFonts w:ascii="Times New Roman" w:hAnsi="Times New Roman" w:cs="Times New Roman"/>
          <w:sz w:val="28"/>
          <w:szCs w:val="28"/>
        </w:rPr>
      </w:pPr>
      <w:r w:rsidRPr="0041710B">
        <w:rPr>
          <w:rFonts w:ascii="Times New Roman" w:hAnsi="Times New Roman" w:cs="Times New Roman"/>
          <w:sz w:val="28"/>
          <w:szCs w:val="28"/>
        </w:rPr>
        <w:t xml:space="preserve">В основе танца лежат шаговые движения. Нога ставится то на пятку, то на носок. Этот элемент получил различные обозначение </w:t>
      </w:r>
      <w:proofErr w:type="spellStart"/>
      <w:r w:rsidRPr="0041710B">
        <w:rPr>
          <w:rFonts w:ascii="Times New Roman" w:hAnsi="Times New Roman" w:cs="Times New Roman"/>
          <w:sz w:val="28"/>
          <w:szCs w:val="28"/>
        </w:rPr>
        <w:t>выкаблучивание</w:t>
      </w:r>
      <w:proofErr w:type="spellEnd"/>
      <w:r w:rsidRPr="0041710B">
        <w:rPr>
          <w:rFonts w:ascii="Times New Roman" w:hAnsi="Times New Roman" w:cs="Times New Roman"/>
          <w:sz w:val="28"/>
          <w:szCs w:val="28"/>
        </w:rPr>
        <w:t xml:space="preserve">, </w:t>
      </w:r>
      <w:proofErr w:type="spellStart"/>
      <w:r w:rsidRPr="0041710B">
        <w:rPr>
          <w:rFonts w:ascii="Times New Roman" w:hAnsi="Times New Roman" w:cs="Times New Roman"/>
          <w:sz w:val="28"/>
          <w:szCs w:val="28"/>
        </w:rPr>
        <w:t>притоптывание</w:t>
      </w:r>
      <w:proofErr w:type="spellEnd"/>
      <w:r w:rsidRPr="0041710B">
        <w:rPr>
          <w:rFonts w:ascii="Times New Roman" w:hAnsi="Times New Roman" w:cs="Times New Roman"/>
          <w:sz w:val="28"/>
          <w:szCs w:val="28"/>
        </w:rPr>
        <w:t xml:space="preserve"> (сбивание грязи с сапога). Руки "в боки", затем раскрываются в разные стороны. Также присутствует элемент присядки, подскока, верчения и хождения по кругу. Во время пляски танцор хлопает в ладоши, по животу и по пяткам.</w:t>
      </w: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2625A1" w:rsidP="006E2762">
      <w:pPr>
        <w:spacing w:after="0" w:line="240" w:lineRule="auto"/>
        <w:jc w:val="both"/>
        <w:rPr>
          <w:rFonts w:ascii="Times New Roman" w:hAnsi="Times New Roman" w:cs="Times New Roman"/>
          <w:b/>
          <w:sz w:val="28"/>
          <w:szCs w:val="28"/>
        </w:rPr>
      </w:pPr>
      <w:r>
        <w:rPr>
          <w:noProof/>
          <w:lang w:eastAsia="ru-RU"/>
        </w:rPr>
        <w:drawing>
          <wp:inline distT="0" distB="0" distL="0" distR="0">
            <wp:extent cx="4395730" cy="2577831"/>
            <wp:effectExtent l="19050" t="19050" r="5080" b="0"/>
            <wp:docPr id="9" name="Рисунок 9" descr="https://gp.by/upload/medialibrary/41e/41e361c62f70736224e9cbd4c59715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p.by/upload/medialibrary/41e/41e361c62f70736224e9cbd4c59715ae.jpg"/>
                    <pic:cNvPicPr>
                      <a:picLocks noChangeAspect="1" noChangeArrowheads="1"/>
                    </pic:cNvPicPr>
                  </pic:nvPicPr>
                  <pic:blipFill rotWithShape="1">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4401185" cy="2581030"/>
                    </a:xfrm>
                    <a:prstGeom prst="rect">
                      <a:avLst/>
                    </a:prstGeom>
                    <a:noFill/>
                    <a:ln>
                      <a:solidFill>
                        <a:schemeClr val="accent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6130D" w:rsidRDefault="00F6130D" w:rsidP="006E2762">
      <w:pPr>
        <w:spacing w:after="0" w:line="240" w:lineRule="auto"/>
        <w:ind w:firstLine="709"/>
        <w:jc w:val="both"/>
        <w:rPr>
          <w:rFonts w:ascii="Times New Roman" w:hAnsi="Times New Roman" w:cs="Times New Roman"/>
          <w:b/>
          <w:sz w:val="28"/>
          <w:szCs w:val="28"/>
        </w:rPr>
      </w:pPr>
    </w:p>
    <w:p w:rsidR="00A92841" w:rsidRDefault="00A92841" w:rsidP="006E2762">
      <w:pPr>
        <w:spacing w:after="0" w:line="240" w:lineRule="auto"/>
        <w:ind w:firstLine="709"/>
        <w:jc w:val="both"/>
        <w:rPr>
          <w:rFonts w:ascii="Times New Roman" w:hAnsi="Times New Roman" w:cs="Times New Roman"/>
          <w:b/>
          <w:sz w:val="28"/>
          <w:szCs w:val="28"/>
        </w:rPr>
      </w:pPr>
      <w:r w:rsidRPr="00280037">
        <w:rPr>
          <w:rFonts w:ascii="Times New Roman" w:hAnsi="Times New Roman" w:cs="Times New Roman"/>
          <w:b/>
          <w:sz w:val="28"/>
          <w:szCs w:val="28"/>
        </w:rPr>
        <w:lastRenderedPageBreak/>
        <w:t>Камаринская</w:t>
      </w:r>
      <w:r>
        <w:rPr>
          <w:rFonts w:ascii="Times New Roman" w:hAnsi="Times New Roman" w:cs="Times New Roman"/>
          <w:b/>
          <w:sz w:val="28"/>
          <w:szCs w:val="28"/>
        </w:rPr>
        <w:t xml:space="preserve"> (</w:t>
      </w:r>
      <w:r w:rsidRPr="00A60346">
        <w:rPr>
          <w:rFonts w:ascii="Times New Roman" w:hAnsi="Times New Roman" w:cs="Times New Roman"/>
          <w:b/>
          <w:sz w:val="28"/>
          <w:szCs w:val="28"/>
        </w:rPr>
        <w:t>русская народная плясовая</w:t>
      </w:r>
      <w:r>
        <w:rPr>
          <w:rFonts w:ascii="Times New Roman" w:hAnsi="Times New Roman" w:cs="Times New Roman"/>
          <w:b/>
          <w:sz w:val="28"/>
          <w:szCs w:val="28"/>
        </w:rPr>
        <w:t>)</w:t>
      </w:r>
    </w:p>
    <w:p w:rsidR="00A92841" w:rsidRPr="00A60346" w:rsidRDefault="00A92841" w:rsidP="006E2762">
      <w:pPr>
        <w:spacing w:after="0" w:line="240" w:lineRule="auto"/>
        <w:ind w:firstLine="709"/>
        <w:jc w:val="both"/>
        <w:rPr>
          <w:rFonts w:ascii="Times New Roman" w:hAnsi="Times New Roman" w:cs="Times New Roman"/>
          <w:b/>
          <w:sz w:val="28"/>
          <w:szCs w:val="28"/>
        </w:rPr>
      </w:pPr>
      <w:r w:rsidRPr="00A60346">
        <w:rPr>
          <w:rFonts w:ascii="Times New Roman" w:hAnsi="Times New Roman" w:cs="Times New Roman"/>
          <w:sz w:val="28"/>
          <w:szCs w:val="28"/>
        </w:rPr>
        <w:t>Популярная русская народная удалая пляска, главным образом мужская, представляющая собой удалой перепляс в с</w:t>
      </w:r>
      <w:r>
        <w:rPr>
          <w:rFonts w:ascii="Times New Roman" w:hAnsi="Times New Roman" w:cs="Times New Roman"/>
          <w:sz w:val="28"/>
          <w:szCs w:val="28"/>
        </w:rPr>
        <w:t>опровождении одноименной песни.</w:t>
      </w:r>
    </w:p>
    <w:p w:rsidR="00A92841" w:rsidRDefault="00A92841" w:rsidP="006E2762">
      <w:pPr>
        <w:spacing w:after="0" w:line="240" w:lineRule="auto"/>
        <w:ind w:firstLine="709"/>
        <w:jc w:val="both"/>
        <w:rPr>
          <w:rFonts w:ascii="Times New Roman" w:hAnsi="Times New Roman" w:cs="Times New Roman"/>
          <w:sz w:val="28"/>
          <w:szCs w:val="28"/>
        </w:rPr>
      </w:pPr>
      <w:r w:rsidRPr="00A60346">
        <w:rPr>
          <w:rFonts w:ascii="Times New Roman" w:hAnsi="Times New Roman" w:cs="Times New Roman"/>
          <w:sz w:val="28"/>
          <w:szCs w:val="28"/>
        </w:rPr>
        <w:t xml:space="preserve">В основе танца лежат шаговые движения. Нога ставится то на пятку, то на носок. Этот элемент имеет различные названия: </w:t>
      </w:r>
      <w:proofErr w:type="spellStart"/>
      <w:r w:rsidRPr="00A60346">
        <w:rPr>
          <w:rFonts w:ascii="Times New Roman" w:hAnsi="Times New Roman" w:cs="Times New Roman"/>
          <w:sz w:val="28"/>
          <w:szCs w:val="28"/>
        </w:rPr>
        <w:t>выкаблучивание</w:t>
      </w:r>
      <w:proofErr w:type="spellEnd"/>
      <w:r w:rsidRPr="00A60346">
        <w:rPr>
          <w:rFonts w:ascii="Times New Roman" w:hAnsi="Times New Roman" w:cs="Times New Roman"/>
          <w:sz w:val="28"/>
          <w:szCs w:val="28"/>
        </w:rPr>
        <w:t xml:space="preserve">, </w:t>
      </w:r>
      <w:proofErr w:type="spellStart"/>
      <w:r w:rsidRPr="00A60346">
        <w:rPr>
          <w:rFonts w:ascii="Times New Roman" w:hAnsi="Times New Roman" w:cs="Times New Roman"/>
          <w:sz w:val="28"/>
          <w:szCs w:val="28"/>
        </w:rPr>
        <w:t>притоптывание</w:t>
      </w:r>
      <w:proofErr w:type="spellEnd"/>
      <w:r w:rsidRPr="00A60346">
        <w:rPr>
          <w:rFonts w:ascii="Times New Roman" w:hAnsi="Times New Roman" w:cs="Times New Roman"/>
          <w:sz w:val="28"/>
          <w:szCs w:val="28"/>
        </w:rPr>
        <w:t xml:space="preserve"> (сбивание грязи с сапога). Руки ставятся на пояс («руки в </w:t>
      </w:r>
      <w:proofErr w:type="spellStart"/>
      <w:proofErr w:type="gramStart"/>
      <w:r w:rsidRPr="00A60346">
        <w:rPr>
          <w:rFonts w:ascii="Times New Roman" w:hAnsi="Times New Roman" w:cs="Times New Roman"/>
          <w:sz w:val="28"/>
          <w:szCs w:val="28"/>
        </w:rPr>
        <w:t>бо́ки</w:t>
      </w:r>
      <w:proofErr w:type="spellEnd"/>
      <w:proofErr w:type="gramEnd"/>
      <w:r w:rsidRPr="00A60346">
        <w:rPr>
          <w:rFonts w:ascii="Times New Roman" w:hAnsi="Times New Roman" w:cs="Times New Roman"/>
          <w:sz w:val="28"/>
          <w:szCs w:val="28"/>
        </w:rPr>
        <w:t>»), затем разводятся в стороны. Также присутствует элемент присядки, подскока, верчения и хождения по кругу. Во время пляски танцор хлопает в ладоши, по животу и по пяткам.</w:t>
      </w:r>
    </w:p>
    <w:p w:rsidR="00F6130D" w:rsidRDefault="00F6130D" w:rsidP="006E2762">
      <w:pPr>
        <w:spacing w:after="0" w:line="240" w:lineRule="auto"/>
        <w:ind w:firstLine="709"/>
        <w:jc w:val="both"/>
        <w:rPr>
          <w:rFonts w:ascii="Times New Roman" w:hAnsi="Times New Roman" w:cs="Times New Roman"/>
          <w:sz w:val="28"/>
          <w:szCs w:val="28"/>
        </w:rPr>
      </w:pPr>
    </w:p>
    <w:p w:rsidR="00F6130D" w:rsidRDefault="00F6130D" w:rsidP="006E2762">
      <w:pPr>
        <w:spacing w:after="0" w:line="240" w:lineRule="auto"/>
        <w:ind w:firstLine="709"/>
        <w:jc w:val="both"/>
        <w:rPr>
          <w:rFonts w:ascii="Times New Roman" w:hAnsi="Times New Roman" w:cs="Times New Roman"/>
          <w:sz w:val="28"/>
          <w:szCs w:val="28"/>
        </w:rPr>
      </w:pPr>
    </w:p>
    <w:p w:rsidR="00F6130D" w:rsidRDefault="002625A1" w:rsidP="006E2762">
      <w:pPr>
        <w:spacing w:after="0" w:line="240" w:lineRule="auto"/>
        <w:ind w:firstLine="709"/>
        <w:jc w:val="both"/>
        <w:rPr>
          <w:rFonts w:ascii="Times New Roman" w:hAnsi="Times New Roman" w:cs="Times New Roman"/>
          <w:sz w:val="28"/>
          <w:szCs w:val="28"/>
        </w:rPr>
      </w:pPr>
      <w:r>
        <w:rPr>
          <w:noProof/>
          <w:lang w:eastAsia="ru-RU"/>
        </w:rPr>
        <w:drawing>
          <wp:inline distT="0" distB="0" distL="0" distR="0">
            <wp:extent cx="4401185" cy="3192679"/>
            <wp:effectExtent l="19050" t="19050" r="0" b="8255"/>
            <wp:docPr id="10" name="Рисунок 10" descr="https://ocknt.lip.muzkult.ru/media/2019/08/16/1263600187/DSC00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cknt.lip.muzkult.ru/media/2019/08/16/1263600187/DSC00923.JPG"/>
                    <pic:cNvPicPr>
                      <a:picLocks noChangeAspect="1" noChangeArrowheads="1"/>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401185" cy="3192679"/>
                    </a:xfrm>
                    <a:prstGeom prst="rect">
                      <a:avLst/>
                    </a:prstGeom>
                    <a:noFill/>
                    <a:ln>
                      <a:solidFill>
                        <a:schemeClr val="accent1"/>
                      </a:solidFill>
                    </a:ln>
                  </pic:spPr>
                </pic:pic>
              </a:graphicData>
            </a:graphic>
          </wp:inline>
        </w:drawing>
      </w:r>
    </w:p>
    <w:p w:rsidR="00F6130D" w:rsidRDefault="00F6130D" w:rsidP="006E2762">
      <w:pPr>
        <w:spacing w:after="0" w:line="240" w:lineRule="auto"/>
        <w:ind w:firstLine="709"/>
        <w:jc w:val="both"/>
        <w:rPr>
          <w:rFonts w:ascii="Times New Roman" w:hAnsi="Times New Roman" w:cs="Times New Roman"/>
          <w:sz w:val="28"/>
          <w:szCs w:val="28"/>
        </w:rPr>
      </w:pPr>
    </w:p>
    <w:p w:rsidR="00C17FD5" w:rsidRDefault="00C17FD5" w:rsidP="006E2762">
      <w:pPr>
        <w:spacing w:after="0" w:line="240" w:lineRule="auto"/>
        <w:ind w:firstLine="709"/>
        <w:jc w:val="both"/>
        <w:rPr>
          <w:rFonts w:ascii="Times New Roman" w:hAnsi="Times New Roman" w:cs="Times New Roman"/>
          <w:sz w:val="28"/>
          <w:szCs w:val="28"/>
        </w:rPr>
      </w:pPr>
    </w:p>
    <w:p w:rsidR="002B0A21" w:rsidRDefault="002D32FA" w:rsidP="006E2762">
      <w:pPr>
        <w:spacing w:after="0" w:line="240" w:lineRule="auto"/>
        <w:ind w:firstLine="709"/>
        <w:jc w:val="center"/>
        <w:rPr>
          <w:rFonts w:ascii="Times New Roman" w:hAnsi="Times New Roman" w:cs="Times New Roman"/>
          <w:sz w:val="28"/>
          <w:szCs w:val="28"/>
        </w:rPr>
      </w:pPr>
      <w:proofErr w:type="spellStart"/>
      <w:r w:rsidRPr="00280037">
        <w:rPr>
          <w:rFonts w:ascii="Times New Roman" w:hAnsi="Times New Roman" w:cs="Times New Roman"/>
          <w:b/>
          <w:sz w:val="28"/>
          <w:szCs w:val="28"/>
        </w:rPr>
        <w:lastRenderedPageBreak/>
        <w:t>Матаня</w:t>
      </w:r>
      <w:proofErr w:type="spellEnd"/>
    </w:p>
    <w:p w:rsidR="0041710B" w:rsidRDefault="0041710B" w:rsidP="006E2762">
      <w:pPr>
        <w:spacing w:after="0" w:line="240" w:lineRule="auto"/>
        <w:ind w:firstLine="709"/>
        <w:jc w:val="both"/>
        <w:rPr>
          <w:rFonts w:ascii="Times New Roman" w:hAnsi="Times New Roman" w:cs="Times New Roman"/>
          <w:sz w:val="28"/>
          <w:szCs w:val="28"/>
        </w:rPr>
      </w:pPr>
      <w:r w:rsidRPr="002D32FA">
        <w:rPr>
          <w:rFonts w:ascii="Times New Roman" w:hAnsi="Times New Roman" w:cs="Times New Roman"/>
          <w:sz w:val="28"/>
          <w:szCs w:val="28"/>
        </w:rPr>
        <w:t>Матаня (танец)</w:t>
      </w:r>
      <w:r w:rsidRPr="0041710B">
        <w:rPr>
          <w:rFonts w:ascii="Times New Roman" w:hAnsi="Times New Roman" w:cs="Times New Roman"/>
          <w:sz w:val="28"/>
          <w:szCs w:val="28"/>
        </w:rPr>
        <w:t xml:space="preserve"> — русская пляска с исполнением частушечных куплетов под специальный наигрыш</w:t>
      </w:r>
      <w:r w:rsidR="004C01F5">
        <w:rPr>
          <w:rFonts w:ascii="Times New Roman" w:hAnsi="Times New Roman" w:cs="Times New Roman"/>
          <w:sz w:val="28"/>
          <w:szCs w:val="28"/>
        </w:rPr>
        <w:t>.</w:t>
      </w:r>
      <w:r w:rsidRPr="0041710B">
        <w:rPr>
          <w:rFonts w:ascii="Times New Roman" w:hAnsi="Times New Roman" w:cs="Times New Roman"/>
          <w:sz w:val="28"/>
          <w:szCs w:val="28"/>
        </w:rPr>
        <w:t xml:space="preserve"> Пляска «</w:t>
      </w:r>
      <w:proofErr w:type="spellStart"/>
      <w:r w:rsidRPr="0041710B">
        <w:rPr>
          <w:rFonts w:ascii="Times New Roman" w:hAnsi="Times New Roman" w:cs="Times New Roman"/>
          <w:sz w:val="28"/>
          <w:szCs w:val="28"/>
        </w:rPr>
        <w:t>Матаня</w:t>
      </w:r>
      <w:proofErr w:type="spellEnd"/>
      <w:r w:rsidRPr="0041710B">
        <w:rPr>
          <w:rFonts w:ascii="Times New Roman" w:hAnsi="Times New Roman" w:cs="Times New Roman"/>
          <w:sz w:val="28"/>
          <w:szCs w:val="28"/>
        </w:rPr>
        <w:t>» идёт в круге или по кругу, где аккомпанирующий инструмент (или инструментальная группа) может находиться в центре круга, или вне круга</w:t>
      </w:r>
      <w:r w:rsidR="004C01F5">
        <w:rPr>
          <w:rFonts w:ascii="Times New Roman" w:hAnsi="Times New Roman" w:cs="Times New Roman"/>
          <w:sz w:val="28"/>
          <w:szCs w:val="28"/>
        </w:rPr>
        <w:t>,</w:t>
      </w:r>
      <w:r w:rsidRPr="0041710B">
        <w:rPr>
          <w:rFonts w:ascii="Times New Roman" w:hAnsi="Times New Roman" w:cs="Times New Roman"/>
          <w:sz w:val="28"/>
          <w:szCs w:val="28"/>
        </w:rPr>
        <w:t xml:space="preserve"> или в кругу вместе </w:t>
      </w:r>
      <w:proofErr w:type="gramStart"/>
      <w:r w:rsidRPr="0041710B">
        <w:rPr>
          <w:rFonts w:ascii="Times New Roman" w:hAnsi="Times New Roman" w:cs="Times New Roman"/>
          <w:sz w:val="28"/>
          <w:szCs w:val="28"/>
        </w:rPr>
        <w:t>с</w:t>
      </w:r>
      <w:proofErr w:type="gramEnd"/>
      <w:r w:rsidRPr="0041710B">
        <w:rPr>
          <w:rFonts w:ascii="Times New Roman" w:hAnsi="Times New Roman" w:cs="Times New Roman"/>
          <w:sz w:val="28"/>
          <w:szCs w:val="28"/>
        </w:rPr>
        <w:t xml:space="preserve"> поющими. В момент исполнения </w:t>
      </w:r>
      <w:proofErr w:type="gramStart"/>
      <w:r w:rsidRPr="0041710B">
        <w:rPr>
          <w:rFonts w:ascii="Times New Roman" w:hAnsi="Times New Roman" w:cs="Times New Roman"/>
          <w:sz w:val="28"/>
          <w:szCs w:val="28"/>
        </w:rPr>
        <w:t>куплета</w:t>
      </w:r>
      <w:proofErr w:type="gramEnd"/>
      <w:r w:rsidRPr="0041710B">
        <w:rPr>
          <w:rFonts w:ascii="Times New Roman" w:hAnsi="Times New Roman" w:cs="Times New Roman"/>
          <w:sz w:val="28"/>
          <w:szCs w:val="28"/>
        </w:rPr>
        <w:t xml:space="preserve"> поющий не пляшет, сопровождая исполнение артистичной жестикуляцией. Остальные участники действия как бы «экономят» движения, сберегая энергию к проигрышу, где пляска разворачивается «от души»</w:t>
      </w:r>
      <w:r w:rsidR="004C01F5">
        <w:rPr>
          <w:rFonts w:ascii="Times New Roman" w:hAnsi="Times New Roman" w:cs="Times New Roman"/>
          <w:sz w:val="28"/>
          <w:szCs w:val="28"/>
        </w:rPr>
        <w:t>.</w:t>
      </w:r>
      <w:r w:rsidRPr="0041710B">
        <w:rPr>
          <w:rFonts w:ascii="Times New Roman" w:hAnsi="Times New Roman" w:cs="Times New Roman"/>
          <w:sz w:val="28"/>
          <w:szCs w:val="28"/>
        </w:rPr>
        <w:t xml:space="preserve"> </w:t>
      </w: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2625A1" w:rsidP="006E2762">
      <w:pPr>
        <w:spacing w:after="0" w:line="240" w:lineRule="auto"/>
        <w:jc w:val="both"/>
        <w:rPr>
          <w:rFonts w:ascii="Times New Roman" w:hAnsi="Times New Roman" w:cs="Times New Roman"/>
          <w:b/>
          <w:sz w:val="28"/>
          <w:szCs w:val="28"/>
        </w:rPr>
      </w:pPr>
      <w:r>
        <w:rPr>
          <w:noProof/>
          <w:lang w:eastAsia="ru-RU"/>
        </w:rPr>
        <w:drawing>
          <wp:inline distT="0" distB="0" distL="0" distR="0">
            <wp:extent cx="4301485" cy="2963537"/>
            <wp:effectExtent l="19050" t="19050" r="4445" b="8890"/>
            <wp:docPr id="11" name="Рисунок 11" descr="http://www.zorenka-penza.ru/download/fotos_img_2255_4622_1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zorenka-penza.ru/download/fotos_img_2255_4622_10021.jpg"/>
                    <pic:cNvPicPr>
                      <a:picLocks noChangeAspect="1" noChangeArrowheads="1"/>
                    </pic:cNvPicPr>
                  </pic:nvPicPr>
                  <pic:blipFill rotWithShape="1">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r="-1"/>
                    <a:stretch/>
                  </pic:blipFill>
                  <pic:spPr bwMode="auto">
                    <a:xfrm>
                      <a:off x="0" y="0"/>
                      <a:ext cx="4322348" cy="2977911"/>
                    </a:xfrm>
                    <a:prstGeom prst="rect">
                      <a:avLst/>
                    </a:prstGeom>
                    <a:noFill/>
                    <a:ln>
                      <a:solidFill>
                        <a:schemeClr val="accent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2D32FA" w:rsidRPr="002D32FA" w:rsidRDefault="002D32FA" w:rsidP="006E2762">
      <w:pPr>
        <w:spacing w:after="0" w:line="240" w:lineRule="auto"/>
        <w:ind w:firstLine="709"/>
        <w:jc w:val="center"/>
        <w:rPr>
          <w:rFonts w:ascii="Times New Roman" w:hAnsi="Times New Roman" w:cs="Times New Roman"/>
          <w:b/>
          <w:sz w:val="28"/>
          <w:szCs w:val="28"/>
        </w:rPr>
      </w:pPr>
      <w:r w:rsidRPr="00280037">
        <w:rPr>
          <w:rFonts w:ascii="Times New Roman" w:hAnsi="Times New Roman" w:cs="Times New Roman"/>
          <w:b/>
          <w:sz w:val="28"/>
          <w:szCs w:val="28"/>
        </w:rPr>
        <w:lastRenderedPageBreak/>
        <w:t>Русская пляска</w:t>
      </w:r>
    </w:p>
    <w:p w:rsidR="00772F9D" w:rsidRDefault="0041710B" w:rsidP="006E2762">
      <w:pPr>
        <w:spacing w:after="0" w:line="240" w:lineRule="auto"/>
        <w:ind w:firstLine="709"/>
        <w:jc w:val="both"/>
        <w:rPr>
          <w:rFonts w:ascii="Times New Roman" w:hAnsi="Times New Roman" w:cs="Times New Roman"/>
          <w:sz w:val="28"/>
          <w:szCs w:val="28"/>
        </w:rPr>
      </w:pPr>
      <w:r w:rsidRPr="0041710B">
        <w:rPr>
          <w:rFonts w:ascii="Times New Roman" w:hAnsi="Times New Roman" w:cs="Times New Roman"/>
          <w:sz w:val="28"/>
          <w:szCs w:val="28"/>
        </w:rPr>
        <w:t xml:space="preserve">Русская пляска — вид русского народного танца. Танец представляет собой движения, которые с каждым тактом становятся все более разнообразными, что является характерной особенностью пляски. Русская пляска носит импровизационный характер. В каждом регионе России существуют свой, местный тип пляски. Раньше это был обрядовый, а сейчас — бытовой танец. </w:t>
      </w: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2625A1" w:rsidP="006E2762">
      <w:pPr>
        <w:spacing w:after="0" w:line="240" w:lineRule="auto"/>
        <w:ind w:hanging="142"/>
        <w:jc w:val="both"/>
        <w:rPr>
          <w:rFonts w:ascii="Times New Roman" w:hAnsi="Times New Roman" w:cs="Times New Roman"/>
          <w:b/>
          <w:sz w:val="28"/>
          <w:szCs w:val="28"/>
        </w:rPr>
      </w:pPr>
      <w:r>
        <w:rPr>
          <w:noProof/>
          <w:lang w:eastAsia="ru-RU"/>
        </w:rPr>
        <w:drawing>
          <wp:inline distT="0" distB="0" distL="0" distR="0">
            <wp:extent cx="4594033" cy="3051672"/>
            <wp:effectExtent l="19050" t="19050" r="0" b="0"/>
            <wp:docPr id="12" name="Рисунок 12" descr="https://avatars.mds.yandex.net/get-pdb/1016500/e8c4c1da-cf02-4c47-b6d8-abb8cac74808/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vatars.mds.yandex.net/get-pdb/1016500/e8c4c1da-cf02-4c47-b6d8-abb8cac74808/s1200?webp=false"/>
                    <pic:cNvPicPr>
                      <a:picLocks noChangeAspect="1" noChangeArrowheads="1"/>
                    </pic:cNvPicPr>
                  </pic:nvPicPr>
                  <pic:blipFill rotWithShape="1">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4599228" cy="3055123"/>
                    </a:xfrm>
                    <a:prstGeom prst="rect">
                      <a:avLst/>
                    </a:prstGeom>
                    <a:noFill/>
                    <a:ln>
                      <a:solidFill>
                        <a:schemeClr val="accent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41710B" w:rsidRPr="00280037" w:rsidRDefault="0041710B" w:rsidP="006E2762">
      <w:pPr>
        <w:spacing w:after="0" w:line="240" w:lineRule="auto"/>
        <w:ind w:firstLine="709"/>
        <w:jc w:val="center"/>
        <w:rPr>
          <w:rFonts w:ascii="Times New Roman" w:hAnsi="Times New Roman" w:cs="Times New Roman"/>
          <w:b/>
          <w:sz w:val="28"/>
          <w:szCs w:val="28"/>
        </w:rPr>
      </w:pPr>
      <w:r w:rsidRPr="00280037">
        <w:rPr>
          <w:rFonts w:ascii="Times New Roman" w:hAnsi="Times New Roman" w:cs="Times New Roman"/>
          <w:b/>
          <w:sz w:val="28"/>
          <w:szCs w:val="28"/>
        </w:rPr>
        <w:lastRenderedPageBreak/>
        <w:t>Трепак</w:t>
      </w:r>
    </w:p>
    <w:p w:rsidR="0041710B" w:rsidRDefault="0041710B" w:rsidP="006E2762">
      <w:pPr>
        <w:spacing w:after="0" w:line="240" w:lineRule="auto"/>
        <w:ind w:firstLine="709"/>
        <w:jc w:val="both"/>
        <w:rPr>
          <w:rFonts w:ascii="Times New Roman" w:hAnsi="Times New Roman" w:cs="Times New Roman"/>
          <w:sz w:val="28"/>
          <w:szCs w:val="28"/>
        </w:rPr>
      </w:pPr>
      <w:proofErr w:type="spellStart"/>
      <w:r w:rsidRPr="0041710B">
        <w:rPr>
          <w:rFonts w:ascii="Times New Roman" w:hAnsi="Times New Roman" w:cs="Times New Roman"/>
          <w:sz w:val="28"/>
          <w:szCs w:val="28"/>
        </w:rPr>
        <w:t>Трепа́к</w:t>
      </w:r>
      <w:proofErr w:type="spellEnd"/>
      <w:r w:rsidRPr="0041710B">
        <w:rPr>
          <w:rFonts w:ascii="Times New Roman" w:hAnsi="Times New Roman" w:cs="Times New Roman"/>
          <w:sz w:val="28"/>
          <w:szCs w:val="28"/>
        </w:rPr>
        <w:t xml:space="preserve"> (от «трепать») </w:t>
      </w:r>
      <w:r w:rsidR="00E831D1">
        <w:rPr>
          <w:rFonts w:ascii="Times New Roman" w:hAnsi="Times New Roman" w:cs="Times New Roman"/>
          <w:sz w:val="28"/>
          <w:szCs w:val="28"/>
        </w:rPr>
        <w:t>-</w:t>
      </w:r>
      <w:r w:rsidRPr="0041710B">
        <w:rPr>
          <w:rFonts w:ascii="Times New Roman" w:hAnsi="Times New Roman" w:cs="Times New Roman"/>
          <w:sz w:val="28"/>
          <w:szCs w:val="28"/>
        </w:rPr>
        <w:t xml:space="preserve"> старинная русская пляска, распространённая также на Украине. Исполняется в быстром темпе, двудольном размере. Основные движения — дробные шаги, </w:t>
      </w:r>
      <w:proofErr w:type="spellStart"/>
      <w:r w:rsidRPr="0041710B">
        <w:rPr>
          <w:rFonts w:ascii="Times New Roman" w:hAnsi="Times New Roman" w:cs="Times New Roman"/>
          <w:sz w:val="28"/>
          <w:szCs w:val="28"/>
        </w:rPr>
        <w:t>притоптывания</w:t>
      </w:r>
      <w:proofErr w:type="spellEnd"/>
      <w:r w:rsidRPr="0041710B">
        <w:rPr>
          <w:rFonts w:ascii="Times New Roman" w:hAnsi="Times New Roman" w:cs="Times New Roman"/>
          <w:sz w:val="28"/>
          <w:szCs w:val="28"/>
        </w:rPr>
        <w:t xml:space="preserve"> и присядка с выбрасыванием ног. Основное положение рук на поясе. Движения сочинялись исполнителем на ходу. По свойствам имеет много общего с «Камаринской» и «Барыней»: либо одиночная мужская пляска, либо перепляс. Но, в отличие от них, трепак своего общепринятого напева не имел. </w:t>
      </w: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2625A1" w:rsidP="006E2762">
      <w:pPr>
        <w:spacing w:after="0" w:line="240" w:lineRule="auto"/>
        <w:jc w:val="both"/>
        <w:rPr>
          <w:rFonts w:ascii="Times New Roman" w:hAnsi="Times New Roman" w:cs="Times New Roman"/>
          <w:b/>
          <w:sz w:val="28"/>
          <w:szCs w:val="28"/>
        </w:rPr>
      </w:pPr>
      <w:r>
        <w:rPr>
          <w:noProof/>
          <w:lang w:eastAsia="ru-RU"/>
        </w:rPr>
        <w:drawing>
          <wp:inline distT="0" distB="0" distL="0" distR="0">
            <wp:extent cx="4401185" cy="3302179"/>
            <wp:effectExtent l="19050" t="19050" r="0" b="0"/>
            <wp:docPr id="13" name="Рисунок 13" descr="http://vologda-portal.ru/upload/iblock/a27/9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vologda-portal.ru/upload/iblock/a27/9124.jpg"/>
                    <pic:cNvPicPr>
                      <a:picLocks noChangeAspect="1" noChangeArrowheads="1"/>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401185" cy="3302179"/>
                    </a:xfrm>
                    <a:prstGeom prst="rect">
                      <a:avLst/>
                    </a:prstGeom>
                    <a:noFill/>
                    <a:ln>
                      <a:solidFill>
                        <a:schemeClr val="accent1"/>
                      </a:solidFill>
                    </a:ln>
                  </pic:spPr>
                </pic:pic>
              </a:graphicData>
            </a:graphic>
          </wp:inline>
        </w:drawing>
      </w:r>
    </w:p>
    <w:p w:rsidR="00F6130D" w:rsidRDefault="00F6130D" w:rsidP="006E2762">
      <w:pPr>
        <w:spacing w:after="0" w:line="240" w:lineRule="auto"/>
        <w:ind w:firstLine="709"/>
        <w:jc w:val="both"/>
        <w:rPr>
          <w:rFonts w:ascii="Times New Roman" w:hAnsi="Times New Roman" w:cs="Times New Roman"/>
          <w:b/>
          <w:sz w:val="28"/>
          <w:szCs w:val="28"/>
        </w:rPr>
      </w:pPr>
    </w:p>
    <w:p w:rsidR="00F6130D" w:rsidRDefault="00F6130D"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6E2762" w:rsidRDefault="006E2762" w:rsidP="006E2762">
      <w:pPr>
        <w:spacing w:after="0" w:line="240" w:lineRule="auto"/>
        <w:ind w:firstLine="709"/>
        <w:jc w:val="both"/>
        <w:rPr>
          <w:rFonts w:ascii="Times New Roman" w:hAnsi="Times New Roman" w:cs="Times New Roman"/>
          <w:b/>
          <w:sz w:val="28"/>
          <w:szCs w:val="28"/>
        </w:rPr>
      </w:pPr>
    </w:p>
    <w:p w:rsidR="002D32FA" w:rsidRPr="0041710B" w:rsidRDefault="002D32FA" w:rsidP="006E2762">
      <w:pPr>
        <w:spacing w:after="0" w:line="240" w:lineRule="auto"/>
        <w:ind w:firstLine="709"/>
        <w:jc w:val="center"/>
        <w:rPr>
          <w:rFonts w:ascii="Times New Roman" w:hAnsi="Times New Roman" w:cs="Times New Roman"/>
          <w:sz w:val="28"/>
          <w:szCs w:val="28"/>
        </w:rPr>
      </w:pPr>
      <w:r w:rsidRPr="00280037">
        <w:rPr>
          <w:rFonts w:ascii="Times New Roman" w:hAnsi="Times New Roman" w:cs="Times New Roman"/>
          <w:b/>
          <w:sz w:val="28"/>
          <w:szCs w:val="28"/>
        </w:rPr>
        <w:lastRenderedPageBreak/>
        <w:t>Тройка</w:t>
      </w:r>
    </w:p>
    <w:p w:rsidR="0041710B" w:rsidRDefault="0041710B" w:rsidP="006E2762">
      <w:pPr>
        <w:spacing w:after="0" w:line="240" w:lineRule="auto"/>
        <w:ind w:firstLine="709"/>
        <w:jc w:val="both"/>
        <w:rPr>
          <w:rFonts w:ascii="Times New Roman" w:hAnsi="Times New Roman" w:cs="Times New Roman"/>
          <w:sz w:val="28"/>
          <w:szCs w:val="28"/>
        </w:rPr>
      </w:pPr>
      <w:r w:rsidRPr="002D32FA">
        <w:rPr>
          <w:rFonts w:ascii="Times New Roman" w:hAnsi="Times New Roman" w:cs="Times New Roman"/>
          <w:sz w:val="28"/>
          <w:szCs w:val="28"/>
        </w:rPr>
        <w:t>Тройка</w:t>
      </w:r>
      <w:r w:rsidRPr="0041710B">
        <w:rPr>
          <w:rFonts w:ascii="Times New Roman" w:hAnsi="Times New Roman" w:cs="Times New Roman"/>
          <w:sz w:val="28"/>
          <w:szCs w:val="28"/>
        </w:rPr>
        <w:t xml:space="preserve"> </w:t>
      </w:r>
      <w:r w:rsidR="00E831D1">
        <w:rPr>
          <w:rFonts w:ascii="Times New Roman" w:hAnsi="Times New Roman" w:cs="Times New Roman"/>
          <w:sz w:val="28"/>
          <w:szCs w:val="28"/>
        </w:rPr>
        <w:t>-</w:t>
      </w:r>
      <w:r w:rsidRPr="0041710B">
        <w:rPr>
          <w:rFonts w:ascii="Times New Roman" w:hAnsi="Times New Roman" w:cs="Times New Roman"/>
          <w:sz w:val="28"/>
          <w:szCs w:val="28"/>
        </w:rPr>
        <w:t xml:space="preserve"> русский народный танец, где мужчина танцует с двумя женщинами. Русское слово «тройка» означает конную повозку, в которую запряжено три коня. Танцоры имитируют скачущих лошадей, везущих салазки или повозку. </w:t>
      </w:r>
    </w:p>
    <w:p w:rsidR="006B0DAD" w:rsidRDefault="006B0DAD" w:rsidP="006E2762">
      <w:pPr>
        <w:spacing w:after="0" w:line="240" w:lineRule="auto"/>
        <w:ind w:firstLine="709"/>
        <w:jc w:val="both"/>
        <w:rPr>
          <w:rFonts w:ascii="Times New Roman" w:hAnsi="Times New Roman" w:cs="Times New Roman"/>
          <w:sz w:val="28"/>
          <w:szCs w:val="28"/>
        </w:rPr>
      </w:pPr>
    </w:p>
    <w:p w:rsidR="006B0DAD" w:rsidRDefault="006B0DAD" w:rsidP="006E2762">
      <w:pPr>
        <w:spacing w:after="0" w:line="240" w:lineRule="auto"/>
        <w:ind w:firstLine="709"/>
        <w:jc w:val="both"/>
        <w:rPr>
          <w:rFonts w:ascii="Times New Roman" w:hAnsi="Times New Roman" w:cs="Times New Roman"/>
          <w:sz w:val="28"/>
          <w:szCs w:val="28"/>
        </w:rPr>
      </w:pPr>
    </w:p>
    <w:p w:rsidR="00320F54" w:rsidRDefault="006B0DAD" w:rsidP="006E2762">
      <w:pPr>
        <w:spacing w:after="0" w:line="240" w:lineRule="auto"/>
        <w:ind w:firstLine="709"/>
        <w:jc w:val="both"/>
        <w:rPr>
          <w:rFonts w:ascii="Times New Roman" w:hAnsi="Times New Roman" w:cs="Times New Roman"/>
          <w:sz w:val="28"/>
          <w:szCs w:val="28"/>
        </w:rPr>
      </w:pPr>
      <w:r>
        <w:rPr>
          <w:noProof/>
          <w:lang w:eastAsia="ru-RU"/>
        </w:rPr>
        <w:drawing>
          <wp:inline distT="0" distB="0" distL="0" distR="0">
            <wp:extent cx="4395730" cy="2588963"/>
            <wp:effectExtent l="19050" t="19050" r="5080" b="1905"/>
            <wp:docPr id="15" name="Рисунок 15" descr="https://avatars.mds.yandex.net/get-pdb/812271/a7dd543e-b389-4543-8371-a237c0f081f9/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812271/a7dd543e-b389-4543-8371-a237c0f081f9/s1200?webp=false"/>
                    <pic:cNvPicPr>
                      <a:picLocks noChangeAspect="1" noChangeArrowheads="1"/>
                    </pic:cNvPicPr>
                  </pic:nvPicPr>
                  <pic:blipFill rotWithShape="1">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4401185" cy="2592176"/>
                    </a:xfrm>
                    <a:prstGeom prst="rect">
                      <a:avLst/>
                    </a:prstGeom>
                    <a:noFill/>
                    <a:ln>
                      <a:solidFill>
                        <a:schemeClr val="accent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20F54" w:rsidRDefault="00320F54" w:rsidP="006E2762">
      <w:pPr>
        <w:spacing w:after="0" w:line="240" w:lineRule="auto"/>
        <w:ind w:firstLine="709"/>
        <w:jc w:val="both"/>
        <w:rPr>
          <w:rFonts w:ascii="Times New Roman" w:hAnsi="Times New Roman" w:cs="Times New Roman"/>
          <w:sz w:val="28"/>
          <w:szCs w:val="28"/>
        </w:rPr>
      </w:pPr>
    </w:p>
    <w:p w:rsidR="002625A1" w:rsidRPr="0041710B" w:rsidRDefault="002625A1" w:rsidP="006E2762">
      <w:pPr>
        <w:spacing w:after="0" w:line="240" w:lineRule="auto"/>
        <w:ind w:firstLine="709"/>
        <w:jc w:val="both"/>
        <w:rPr>
          <w:rFonts w:ascii="Times New Roman" w:hAnsi="Times New Roman" w:cs="Times New Roman"/>
          <w:sz w:val="28"/>
          <w:szCs w:val="28"/>
        </w:rPr>
      </w:pPr>
      <w:bookmarkStart w:id="0" w:name="_GoBack"/>
      <w:bookmarkEnd w:id="0"/>
    </w:p>
    <w:sectPr w:rsidR="002625A1" w:rsidRPr="0041710B" w:rsidSect="006E2762">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drawingGridHorizontalSpacing w:val="110"/>
  <w:displayHorizontalDrawingGridEvery w:val="2"/>
  <w:characterSpacingControl w:val="doNotCompress"/>
  <w:compat/>
  <w:rsids>
    <w:rsidRoot w:val="00306677"/>
    <w:rsid w:val="00007A86"/>
    <w:rsid w:val="00132497"/>
    <w:rsid w:val="00134783"/>
    <w:rsid w:val="00180174"/>
    <w:rsid w:val="001B7D4E"/>
    <w:rsid w:val="002625A1"/>
    <w:rsid w:val="00280037"/>
    <w:rsid w:val="002B0A21"/>
    <w:rsid w:val="002D32FA"/>
    <w:rsid w:val="00306677"/>
    <w:rsid w:val="00320F54"/>
    <w:rsid w:val="0033644F"/>
    <w:rsid w:val="003A5678"/>
    <w:rsid w:val="003C0971"/>
    <w:rsid w:val="0041710B"/>
    <w:rsid w:val="004C01F5"/>
    <w:rsid w:val="00507110"/>
    <w:rsid w:val="00523A87"/>
    <w:rsid w:val="00576DDE"/>
    <w:rsid w:val="0064583E"/>
    <w:rsid w:val="00652FCE"/>
    <w:rsid w:val="006864CC"/>
    <w:rsid w:val="006B0DAD"/>
    <w:rsid w:val="006E2762"/>
    <w:rsid w:val="007122F4"/>
    <w:rsid w:val="00772F9D"/>
    <w:rsid w:val="007D1421"/>
    <w:rsid w:val="00A15764"/>
    <w:rsid w:val="00A60346"/>
    <w:rsid w:val="00A92841"/>
    <w:rsid w:val="00C17FD5"/>
    <w:rsid w:val="00D66AD0"/>
    <w:rsid w:val="00DF513B"/>
    <w:rsid w:val="00E831D1"/>
    <w:rsid w:val="00E96C88"/>
    <w:rsid w:val="00F26385"/>
    <w:rsid w:val="00F6130D"/>
    <w:rsid w:val="00FE1086"/>
    <w:rsid w:val="00FE1F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0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09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09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DETSAD_60</dc:creator>
  <cp:lastModifiedBy>User</cp:lastModifiedBy>
  <cp:revision>2</cp:revision>
  <dcterms:created xsi:type="dcterms:W3CDTF">2020-06-15T09:09:00Z</dcterms:created>
  <dcterms:modified xsi:type="dcterms:W3CDTF">2020-06-15T09:09:00Z</dcterms:modified>
</cp:coreProperties>
</file>