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F9B" w:rsidRPr="00DC0EEC" w:rsidRDefault="00F01A06" w:rsidP="00DC0E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EEC">
        <w:rPr>
          <w:rFonts w:ascii="Times New Roman" w:eastAsia="Calibri" w:hAnsi="Times New Roman" w:cs="Times New Roman"/>
          <w:b/>
          <w:sz w:val="28"/>
          <w:szCs w:val="28"/>
        </w:rPr>
        <w:t>Младший дошкольный возраст</w:t>
      </w:r>
    </w:p>
    <w:p w:rsidR="00F01A06" w:rsidRPr="005F4B9D" w:rsidRDefault="00F01A06" w:rsidP="005F4B9D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ИГРЫ ДЛЯ РАЗВИТИЯ РЕЧЕВЫХ И КОММУНИКАТИВНЫХ НАВЫКОВ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Где звенит?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развивать у детей внимание и ориентировку в пространстве.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Описание игры</w:t>
      </w:r>
      <w:r w:rsidRPr="005F4B9D">
        <w:rPr>
          <w:rFonts w:ascii="Times New Roman" w:eastAsia="Times New Roman" w:hAnsi="Times New Roman" w:cs="Times New Roman"/>
          <w:sz w:val="28"/>
          <w:szCs w:val="28"/>
        </w:rPr>
        <w:t>: дети стоят лицом к стене, один из детей прячется в другом конце зала и звенит колокольчиком. «Послушайте внимательно, где звенит колокольчик, найдите его»,- обращается взрослый к детям. Когда они находят колокольчик, он хвалит малышей. Игра повторяется.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Ай</w:t>
      </w:r>
      <w:proofErr w:type="gramEnd"/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 xml:space="preserve"> гу-гу!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  <w:r w:rsidRPr="005F4B9D">
        <w:rPr>
          <w:rFonts w:ascii="Times New Roman" w:eastAsia="Times New Roman" w:hAnsi="Times New Roman" w:cs="Times New Roman"/>
          <w:sz w:val="28"/>
          <w:szCs w:val="28"/>
        </w:rPr>
        <w:t>знакомить с народными подвижными играми; учить выполнять движения в соответствии с текстом.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Описание игры</w:t>
      </w: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: взрослый рассаживает детей на стульчики. Переходя от одного ребёнка к другому, он говорит: «Иду, иду, иду, дружка себе найду!» Затем останавливается перед одним из малышей.  «Хочешь играть со мной? - спрашивает воспитатель. - Тогда пойдём вместе». Взрослый берёт ребёнка за руку, ионии вместе идут дальше со словами: «Идём, идём, идём, дружка себе найдём!» Постепенно собирается цепочка. 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Дети вместе с воспитателем образуют круг. Взрослый читает текст и просит повторять за ним движения: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F4B9D">
        <w:rPr>
          <w:rFonts w:ascii="Times New Roman" w:eastAsia="Times New Roman" w:hAnsi="Times New Roman" w:cs="Times New Roman"/>
          <w:sz w:val="28"/>
          <w:szCs w:val="28"/>
        </w:rPr>
        <w:t>Ай</w:t>
      </w:r>
      <w:proofErr w:type="gramEnd"/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гу-гу, гу-гу, гу-гу,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proofErr w:type="spellStart"/>
      <w:r w:rsidRPr="005F4B9D">
        <w:rPr>
          <w:rFonts w:ascii="Times New Roman" w:eastAsia="Times New Roman" w:hAnsi="Times New Roman" w:cs="Times New Roman"/>
          <w:sz w:val="28"/>
          <w:szCs w:val="28"/>
        </w:rPr>
        <w:t>кружися</w:t>
      </w:r>
      <w:proofErr w:type="spellEnd"/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на лугу.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На лугу-то лужица,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Голова закружится.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Ой, вода! Ой, вода!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Вот беда так беда!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Прыг-скок, прыг-скок.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Прыгал, прыгал и скакал,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Прямо  в лужицу попал! 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Движения: дети ведут хоровод в одну сторону, с последним словом первого четверостишия слегка приседают. Затем идут в другую сторону. Делают несколько прыжков и с последним словом приседают и останавливаются: «попадают в лужу». Опускают руки, поворачиваются лицом к центру, берутся руками за голову и качают головой.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Воспитатель подходит к любому ребёнку, берёт его за руки и помогает ему выскочить из лужи. Спасённый ребёнок может по собственному желанию помочь любому из </w:t>
      </w:r>
      <w:proofErr w:type="gramStart"/>
      <w:r w:rsidRPr="005F4B9D">
        <w:rPr>
          <w:rFonts w:ascii="Times New Roman" w:eastAsia="Times New Roman" w:hAnsi="Times New Roman" w:cs="Times New Roman"/>
          <w:sz w:val="28"/>
          <w:szCs w:val="28"/>
        </w:rPr>
        <w:t>играющих</w:t>
      </w:r>
      <w:proofErr w:type="gramEnd"/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выскочить из лужи. Так, дети вместе с воспитателем спасают всех, и игра начинается сначала.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 xml:space="preserve">У медведя </w:t>
      </w:r>
      <w:proofErr w:type="gramStart"/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во</w:t>
      </w:r>
      <w:proofErr w:type="gramEnd"/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 xml:space="preserve"> бору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знакомить детей с русскими народными подвижными играми; учить бегать по сигналу в разных направлениях, не наталкиваясь друг на друга.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Описание игры</w:t>
      </w:r>
      <w:r w:rsidRPr="005F4B9D">
        <w:rPr>
          <w:rFonts w:ascii="Times New Roman" w:eastAsia="Times New Roman" w:hAnsi="Times New Roman" w:cs="Times New Roman"/>
          <w:sz w:val="28"/>
          <w:szCs w:val="28"/>
        </w:rPr>
        <w:t>: выбирается «медведь», который садится в стороне на стульчик. Остальные дети ходят вокруг него, «собирают грибы-ягоды» и приговаривают: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У медведя </w:t>
      </w:r>
      <w:proofErr w:type="gramStart"/>
      <w:r w:rsidRPr="005F4B9D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бору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Грибы, ягоды беру.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А медведь сидит,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И на нас рычит.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С последним словом медведь встаёт со стула, дети разбегаются, «медведь» их ловит. Далее выбирают нового «медведя».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Не боимся мы кота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Pr="005F4B9D">
        <w:rPr>
          <w:rFonts w:ascii="Times New Roman" w:eastAsia="Times New Roman" w:hAnsi="Times New Roman" w:cs="Times New Roman"/>
          <w:sz w:val="28"/>
          <w:szCs w:val="28"/>
        </w:rPr>
        <w:t>: приучать детей слушать текст и быстро реагировать на сигнал.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Описание игры</w:t>
      </w:r>
      <w:r w:rsidRPr="005F4B9D">
        <w:rPr>
          <w:rFonts w:ascii="Times New Roman" w:eastAsia="Times New Roman" w:hAnsi="Times New Roman" w:cs="Times New Roman"/>
          <w:sz w:val="28"/>
          <w:szCs w:val="28"/>
        </w:rPr>
        <w:t>: взрослый  берёт игрушку-кота, сажает его на стульчик - «кот спит».  Ведущий говорит: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             Мышки, мышки, выходите,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             Порезвитесь, попляшите,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             Выходите поскорей,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             Спит усатый кот-злодей.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Мышки окружают кота и начинают приплясывать со словами: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             Тра-та-та, тра-та-та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             Не боимся мы кота.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Кот просыпается и ловит мышек (воспитатель с игрушкой догоняет детей). Мыши убегают в норки (садятся на стульчики).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Вышла курочка гулять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учить </w:t>
      </w:r>
      <w:proofErr w:type="gramStart"/>
      <w:r w:rsidRPr="005F4B9D">
        <w:rPr>
          <w:rFonts w:ascii="Times New Roman" w:eastAsia="Times New Roman" w:hAnsi="Times New Roman" w:cs="Times New Roman"/>
          <w:sz w:val="28"/>
          <w:szCs w:val="28"/>
        </w:rPr>
        <w:t>внимательно</w:t>
      </w:r>
      <w:proofErr w:type="gramEnd"/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слушать взрослого, выполнять движения в соответствии с текстом.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Описание игры</w:t>
      </w:r>
      <w:r w:rsidRPr="005F4B9D">
        <w:rPr>
          <w:rFonts w:ascii="Times New Roman" w:eastAsia="Times New Roman" w:hAnsi="Times New Roman" w:cs="Times New Roman"/>
          <w:sz w:val="28"/>
          <w:szCs w:val="28"/>
        </w:rPr>
        <w:t>: дети стоят за воспитателем друг за другом. Взрослый произносит слова: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Вышла курочка гулять,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Свежей травки пощипать.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А за ней ребятки,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Жёлтые цыплятки.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Ко-ко-ко да ко-ко-ко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Не ходите далеко!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Лапками гребите,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Зёрнышки ищите.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Съели толстого жука,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Дождевого червяка,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Выпили водицы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Полное корытце.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Дети повторяют движения за воспитателем: шагают, высоко поднимая колени, машут «крыльями». На слова: «Ко-ко-ко не ходите далеко!» - грозят пальцем. «Лапками гребите, зёрнышки ищите» - присаживаются на корточки, ищут зёрнышки. </w:t>
      </w:r>
      <w:r w:rsidRPr="005F4B9D">
        <w:rPr>
          <w:rFonts w:ascii="Times New Roman" w:eastAsia="Times New Roman" w:hAnsi="Times New Roman" w:cs="Times New Roman"/>
          <w:sz w:val="28"/>
          <w:szCs w:val="28"/>
        </w:rPr>
        <w:lastRenderedPageBreak/>
        <w:t>«Съели толстого жука» - показывают толщину жука, «дождевого червяка» - показать длину червяка, «выпили водицы» - наклон вперёд, руки отводят назад.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Веснянка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учить выполнять движения в соответствии с текстом.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Описание игры</w:t>
      </w:r>
      <w:r w:rsidRPr="005F4B9D">
        <w:rPr>
          <w:rFonts w:ascii="Times New Roman" w:eastAsia="Times New Roman" w:hAnsi="Times New Roman" w:cs="Times New Roman"/>
          <w:sz w:val="28"/>
          <w:szCs w:val="28"/>
        </w:rPr>
        <w:t>: дети с воспитателем встают в круг. Взрослый говорит: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Солнышко, солнышко,               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Золотое донышко.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Гори, гори ясно,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Чтобы не погасло.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Побежал в саду ручей,                                  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Прилетели сто грачей,                               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А сугробы тают, тают,                               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А цветочки подрастают.                    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Движения: дети идут по кругу. Со слов «побежал в саду ручей» - дети бегут по кругу, «прилетели сто грачей» - машут руками, «сугробы тают» - медленно приседают, «цветочки подрастают» - встают на носочки, тянутся вверх.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Гуси, гуси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Цели: </w:t>
      </w:r>
      <w:r w:rsidRPr="005F4B9D">
        <w:rPr>
          <w:rFonts w:ascii="Times New Roman" w:eastAsia="Times New Roman" w:hAnsi="Times New Roman" w:cs="Times New Roman"/>
          <w:sz w:val="28"/>
          <w:szCs w:val="28"/>
        </w:rPr>
        <w:t>развивать дыхание и умение соотносить слово с движением.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Описание: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Дети стоят у одной стены комнаты. Водящий (взрослый) посередине.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Ведущий говорит: «Гуси, гуси».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Дети: «</w:t>
      </w:r>
      <w:proofErr w:type="gramStart"/>
      <w:r w:rsidRPr="005F4B9D">
        <w:rPr>
          <w:rFonts w:ascii="Times New Roman" w:eastAsia="Times New Roman" w:hAnsi="Times New Roman" w:cs="Times New Roman"/>
          <w:sz w:val="28"/>
          <w:szCs w:val="28"/>
        </w:rPr>
        <w:t>Га</w:t>
      </w:r>
      <w:proofErr w:type="gramEnd"/>
      <w:r w:rsidRPr="005F4B9D">
        <w:rPr>
          <w:rFonts w:ascii="Times New Roman" w:eastAsia="Times New Roman" w:hAnsi="Times New Roman" w:cs="Times New Roman"/>
          <w:sz w:val="28"/>
          <w:szCs w:val="28"/>
        </w:rPr>
        <w:t>, га, га».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Ведущий: «Есть хотите?»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Дети: «Да, да, да».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Ведущий: «Ну, летите - раз хотите, только крылья берегите».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Дети бегут к противоположной стене (там их домик), а ведущий должен успеть осалить как можно больше детей.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Мышки-трусишки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«Кот» (назначенный взрослый) спит на стульчике. Дети – «мышки» - медленно идут </w:t>
      </w:r>
      <w:proofErr w:type="gramStart"/>
      <w:r w:rsidRPr="005F4B9D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F4B9D">
        <w:rPr>
          <w:rFonts w:ascii="Times New Roman" w:eastAsia="Times New Roman" w:hAnsi="Times New Roman" w:cs="Times New Roman"/>
          <w:sz w:val="28"/>
          <w:szCs w:val="28"/>
        </w:rPr>
        <w:t>нему</w:t>
      </w:r>
      <w:proofErr w:type="gramEnd"/>
      <w:r w:rsidRPr="005F4B9D">
        <w:rPr>
          <w:rFonts w:ascii="Times New Roman" w:eastAsia="Times New Roman" w:hAnsi="Times New Roman" w:cs="Times New Roman"/>
          <w:sz w:val="28"/>
          <w:szCs w:val="28"/>
        </w:rPr>
        <w:t>, приговаривая слова потешки и выполняя соответствующие движения: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Вышли мыши как-то раз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Посмотреть который час.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Раз- два - тр</w:t>
      </w:r>
      <w:proofErr w:type="gramStart"/>
      <w:r w:rsidRPr="005F4B9D">
        <w:rPr>
          <w:rFonts w:ascii="Times New Roman" w:eastAsia="Times New Roman" w:hAnsi="Times New Roman" w:cs="Times New Roman"/>
          <w:sz w:val="28"/>
          <w:szCs w:val="28"/>
        </w:rPr>
        <w:t>и-</w:t>
      </w:r>
      <w:proofErr w:type="gramEnd"/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четыре,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Мыши дёрнули за гири.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Вдруг раздался страшный звон: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«Бом- бом- бом- бом!»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Убежали мышки вон! 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«Кот» «просыпается» и догоняет «мышей». Детям надо успеть сесть на стульчики.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Поезд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Цели: </w:t>
      </w:r>
      <w:r w:rsidRPr="005F4B9D">
        <w:rPr>
          <w:rFonts w:ascii="Times New Roman" w:eastAsia="Times New Roman" w:hAnsi="Times New Roman" w:cs="Times New Roman"/>
          <w:sz w:val="28"/>
          <w:szCs w:val="28"/>
        </w:rPr>
        <w:t>развивать умение соотносить слово с движением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Описание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Дети встают друг за другом в колонну и кладут руки на плечи впереди стоящему ребенку. Получается «поезд», который медленно двигается по комнате </w:t>
      </w:r>
      <w:proofErr w:type="gramStart"/>
      <w:r w:rsidRPr="005F4B9D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словам: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Вот поезд наш едет,  колеса стучат,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а в поезде этом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ребята сидят.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«Чу-чу-чу, чу-чу-чу»,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- бежит паровоз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далеко, далеко,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ребят он повез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далеко-далеко.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Но вот остановка: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«Кто хочет слезать?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Вставайте, ребята,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пойдемте гулять!».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              (А. Ануфриева)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На последних словах дети разбегаются и могут делать вид, будто собирают грибы – ягоды. </w:t>
      </w:r>
      <w:proofErr w:type="spellStart"/>
      <w:r w:rsidRPr="005F4B9D">
        <w:rPr>
          <w:rFonts w:ascii="Times New Roman" w:eastAsia="Times New Roman" w:hAnsi="Times New Roman" w:cs="Times New Roman"/>
          <w:sz w:val="28"/>
          <w:szCs w:val="28"/>
        </w:rPr>
        <w:t>Посигналу</w:t>
      </w:r>
      <w:proofErr w:type="spellEnd"/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взрослого они опять встают друг за другом, изображая вагончики.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Пчелки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Цели:</w:t>
      </w: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развивать ЗКР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 xml:space="preserve">Описание: </w:t>
      </w: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Дети – «пчелки» - бегают по комнате, «размахивают крыльями» и жужжат: «Ж-ж-ж». Появляется «медведь» (взрослый или игрушка в руках взрослого) и говорит: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Мишка-медведь идет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Мед у пчелок унесет.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Пчелки отвечают: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Этот улей — домик наш.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Уходи, медведь, от нас,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Ж-ж-ж-ж!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«Пчелки» машут «крыльями», жужжат, прогоняя «медведя» от своих «ульев».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Воронята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Цели: Соотносить слово с движением, развивать ЗКР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Ход игры: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Дети изображают воронят. Дети присаживаются на корточки и делают вид, будто спят. Взрослый говорит: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Воронята крепко спят,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Все по гнездышкам сидят,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А проснутся на заре,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Будут каркать во дворе». 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lastRenderedPageBreak/>
        <w:t>На последнем слове стихотворения дети просыпаются и произносят: «Кар-кар-кар», - начинают «летать» по комнате и махать «крыльями». Взрослый сопровождает их действия словами: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Полетели, полетели,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Воронята полетели: «Кар-кар».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Вышла тетя на дорожку,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Воронятам сыплет крошки.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Воронята прилетали,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Всё до крошки поклевали: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«Тук-тук-тук, тук-тук-тук», —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Клювами стучали. 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Дети – «воронята»-  присаживаются на корточки и стучат пальчиками об пол, произнося: «Тук-тук-тук». Взрослый берет игрушку-собачку и говорит: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Тузик по двору гулял,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4B9D">
        <w:rPr>
          <w:rFonts w:ascii="Times New Roman" w:eastAsia="Times New Roman" w:hAnsi="Times New Roman" w:cs="Times New Roman"/>
          <w:sz w:val="28"/>
          <w:szCs w:val="28"/>
        </w:rPr>
        <w:t>Вороняток</w:t>
      </w:r>
      <w:proofErr w:type="spellEnd"/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испугал: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5F4B9D">
        <w:rPr>
          <w:rFonts w:ascii="Times New Roman" w:eastAsia="Times New Roman" w:hAnsi="Times New Roman" w:cs="Times New Roman"/>
          <w:sz w:val="28"/>
          <w:szCs w:val="28"/>
        </w:rPr>
        <w:t>Ав-ав</w:t>
      </w:r>
      <w:proofErr w:type="spellEnd"/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F4B9D">
        <w:rPr>
          <w:rFonts w:ascii="Times New Roman" w:eastAsia="Times New Roman" w:hAnsi="Times New Roman" w:cs="Times New Roman"/>
          <w:sz w:val="28"/>
          <w:szCs w:val="28"/>
        </w:rPr>
        <w:t>ав-ав</w:t>
      </w:r>
      <w:proofErr w:type="spellEnd"/>
      <w:r w:rsidRPr="005F4B9D">
        <w:rPr>
          <w:rFonts w:ascii="Times New Roman" w:eastAsia="Times New Roman" w:hAnsi="Times New Roman" w:cs="Times New Roman"/>
          <w:sz w:val="28"/>
          <w:szCs w:val="28"/>
        </w:rPr>
        <w:t>!»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       (А. Ануфриева)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F4B9D">
        <w:rPr>
          <w:rFonts w:ascii="Times New Roman" w:eastAsia="Times New Roman" w:hAnsi="Times New Roman" w:cs="Times New Roman"/>
          <w:sz w:val="28"/>
          <w:szCs w:val="28"/>
        </w:rPr>
        <w:t>Собачка «догоняет»  «воронят», а «воронята» «улетают» в свои «гнездышки» и присаживаются на корточки.</w:t>
      </w:r>
      <w:proofErr w:type="gramEnd"/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Игрушки.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Цели: </w:t>
      </w:r>
      <w:r w:rsidRPr="005F4B9D">
        <w:rPr>
          <w:rFonts w:ascii="Times New Roman" w:eastAsia="Times New Roman" w:hAnsi="Times New Roman" w:cs="Times New Roman"/>
          <w:sz w:val="28"/>
          <w:szCs w:val="28"/>
        </w:rPr>
        <w:t>Развитие фонематического слуха.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Ход игры.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На полу в разных местах разложены мягкие игрушки. Дети бегают по комнате, стараясь не задевать игрушки. На определенный сигнал: хлопок в ладоши, удар в бубен, звон колокольчика  - каждый ребенок подхватывает на руки одну из игрушек. Затем кладет игрушку на место, и игра продолжается. 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Птицы и звери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Цели: </w:t>
      </w:r>
      <w:r w:rsidRPr="005F4B9D">
        <w:rPr>
          <w:rFonts w:ascii="Times New Roman" w:eastAsia="Times New Roman" w:hAnsi="Times New Roman" w:cs="Times New Roman"/>
          <w:sz w:val="28"/>
          <w:szCs w:val="28"/>
        </w:rPr>
        <w:t>развитие словаря, закрепить обобщающие слова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Описание: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Приготовьте фигурки различных животных или карточки с их изображениями. Рассмотрите с малышом зверей и выделите их общие признаки (у них есть голова, уши, нос, туловище, лапы, хвост, тела их покрыты шерстью). Точно так же рассмотрите и прокомментируйте  изображения  птиц (у них есть голова, клюв, нет ушей и носа, их тела покрыты перьями). Затем предложите малышу распределить все карточки на две группы: птиц и зверей.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Домашние и дикие животные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Цели: </w:t>
      </w:r>
      <w:r w:rsidRPr="005F4B9D">
        <w:rPr>
          <w:rFonts w:ascii="Times New Roman" w:eastAsia="Times New Roman" w:hAnsi="Times New Roman" w:cs="Times New Roman"/>
          <w:sz w:val="28"/>
          <w:szCs w:val="28"/>
        </w:rPr>
        <w:t>Развивать словарь. Учить определять обобщающее слово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Описание: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Нарисуйте дом и лес. Приготовьте карточки с изображениями домашних животных и обитателей наших лесов. Предложите ребенку распределить животных на тех, кто живёт рядом с человеком, и тех, кого можно встретить только в лесу.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Третий лишний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Цели: </w:t>
      </w:r>
      <w:r w:rsidRPr="005F4B9D">
        <w:rPr>
          <w:rFonts w:ascii="Times New Roman" w:eastAsia="Times New Roman" w:hAnsi="Times New Roman" w:cs="Times New Roman"/>
          <w:sz w:val="28"/>
          <w:szCs w:val="28"/>
        </w:rPr>
        <w:t>развивать умение составлять предложение.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Ход игр</w:t>
      </w:r>
      <w:r w:rsidRPr="005F4B9D">
        <w:rPr>
          <w:rFonts w:ascii="Times New Roman" w:eastAsia="Times New Roman" w:hAnsi="Times New Roman" w:cs="Times New Roman"/>
          <w:sz w:val="28"/>
          <w:szCs w:val="28"/>
        </w:rPr>
        <w:t>ы: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Можно предложить ребенку игру «третий лишний». Положите перед ним три карточки: два гриба и одно яблоко. Спросите, что тут лишнее. На первых порах «лишний» предмет должен существенно отличаться от остальных двух (две картофелины и пингвин, два апельсина и шишка), чуть позже отличие должно быть менее выраженным (два яблока и груша, два белых гриба и сыроежка).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Что в корзиночке лежит?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Цели</w:t>
      </w:r>
      <w:r w:rsidRPr="005F4B9D">
        <w:rPr>
          <w:rFonts w:ascii="Times New Roman" w:eastAsia="Times New Roman" w:hAnsi="Times New Roman" w:cs="Times New Roman"/>
          <w:sz w:val="28"/>
          <w:szCs w:val="28"/>
        </w:rPr>
        <w:t>: Обогащение словаря. Формирование словообразования.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 xml:space="preserve">Описание: </w:t>
      </w:r>
      <w:r w:rsidRPr="005F4B9D">
        <w:rPr>
          <w:rFonts w:ascii="Times New Roman" w:eastAsia="Times New Roman" w:hAnsi="Times New Roman" w:cs="Times New Roman"/>
          <w:sz w:val="28"/>
          <w:szCs w:val="28"/>
        </w:rPr>
        <w:t>Положите в корзинку овощи и фрукты (по 1 – 2 штуки каждого вида). Пусть ребенок достает их по одному из корзинки и называет. Можно ещё раскладывать в две миски – овощи и фрукты. Или нарисовать дерево и грядку на картоне и раскладывать плоды на них. Или ещё интереснее задание – «варить» компот и суп: раскладывать фрукты в банку, а овощи в кастрюлю.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Что в коробочке лежит?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Цели: </w:t>
      </w:r>
      <w:r w:rsidRPr="005F4B9D">
        <w:rPr>
          <w:rFonts w:ascii="Times New Roman" w:eastAsia="Times New Roman" w:hAnsi="Times New Roman" w:cs="Times New Roman"/>
          <w:sz w:val="28"/>
          <w:szCs w:val="28"/>
        </w:rPr>
        <w:t>закрепление словаря, существительных, прилагательных, глаголов. Развитие внимания и умения выделять существенные различия.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Описание: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В коробке лежат различные предметы (пуговица, расческа, фломастер, книжка и т.д.). Ребенок по очереди достает их, называет и говорит, зачем они нужны.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  <w:u w:val="single"/>
        </w:rPr>
        <w:t>Транспорт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Доставайте из коробки по одной машине: </w:t>
      </w:r>
      <w:proofErr w:type="gramStart"/>
      <w:r w:rsidRPr="005F4B9D">
        <w:rPr>
          <w:rFonts w:ascii="Times New Roman" w:eastAsia="Times New Roman" w:hAnsi="Times New Roman" w:cs="Times New Roman"/>
          <w:sz w:val="28"/>
          <w:szCs w:val="28"/>
        </w:rPr>
        <w:t>легковая</w:t>
      </w:r>
      <w:proofErr w:type="gramEnd"/>
      <w:r w:rsidRPr="005F4B9D">
        <w:rPr>
          <w:rFonts w:ascii="Times New Roman" w:eastAsia="Times New Roman" w:hAnsi="Times New Roman" w:cs="Times New Roman"/>
          <w:sz w:val="28"/>
          <w:szCs w:val="28"/>
        </w:rPr>
        <w:t>, грузовик, автобус. Рассматривайте и отметьте материал, из которого сделана каждая машина, ее цвет, назначение и т.д. Выделите их общие черты (у всех машин есть колеса, руль, кабина) и их различия.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  <w:u w:val="single"/>
        </w:rPr>
        <w:t>Посуда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Нарисуйте на листе бумаги карандашом шкаф с полками. Скажите, что сейчас надо заполнить шкаф посудой. Пусть ребенок вам говорит, что рисовать, а вы будете «расставлять»: чашку, кастрюлю, чайник и т.д.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  <w:u w:val="single"/>
        </w:rPr>
        <w:t>Выбери предметы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На столе разложены различные предметы. Предложите малышу выбрать только те предметы, которые ему помогут утром умыться </w:t>
      </w:r>
      <w:proofErr w:type="gramStart"/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5F4B9D">
        <w:rPr>
          <w:rFonts w:ascii="Times New Roman" w:eastAsia="Times New Roman" w:hAnsi="Times New Roman" w:cs="Times New Roman"/>
          <w:sz w:val="28"/>
          <w:szCs w:val="28"/>
        </w:rPr>
        <w:t>мыло, полотенце, зубная щетка, паста) или предметы, которые необходимы для еды (тарелка, ложка, вилка).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  <w:u w:val="single"/>
        </w:rPr>
        <w:t>Одежда и обувь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Подберите предметные картинки с изображениями одежды или можно использовать иллюстрации из книг. С опорой на картинки обсудите с крохой, какую одежду и обувь надо одевать, когда на улице холодно или, наоборот, жарко.</w:t>
      </w:r>
    </w:p>
    <w:p w:rsidR="00F01A06" w:rsidRPr="005F4B9D" w:rsidRDefault="00F01A06" w:rsidP="005F4B9D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Одеваем куклу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Цели: </w:t>
      </w:r>
      <w:r w:rsidRPr="005F4B9D">
        <w:rPr>
          <w:rFonts w:ascii="Times New Roman" w:eastAsia="Times New Roman" w:hAnsi="Times New Roman" w:cs="Times New Roman"/>
          <w:sz w:val="28"/>
          <w:szCs w:val="28"/>
        </w:rPr>
        <w:t>Обогащение словаря. Образование относительных прилагательных. Учить составлять простые предложения.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Описание:</w:t>
      </w:r>
      <w:r w:rsidRPr="005F4B9D">
        <w:rPr>
          <w:rFonts w:ascii="Times New Roman" w:eastAsia="Times New Roman" w:hAnsi="Times New Roman" w:cs="Times New Roman"/>
          <w:sz w:val="28"/>
          <w:szCs w:val="28"/>
        </w:rPr>
        <w:t xml:space="preserve"> Возьмите куклу. Предложите ребенку пойти с ней на прогулку, но только сначала он должен будет подобрать  для  нее одежду по погоде (если сейчас у вас зима – то и одеть её надо в теплую шубку, шапку, сапоги).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Беседы по картинкам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Рассматривайте с ребенком сюжетные картинки, где изображён труд людей: «Водитель автобуса везёт детей», «Доктор лечит мальчика», «Садовник сажает деревья» и т.д. Обсуждайте нарисованное: кто изображен на картинке, что каждый из них делает, что было бы, если бы не было докторов, учителей, воспитателей и т.д.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>Игра. Найди квадрат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Цели: </w:t>
      </w:r>
      <w:r w:rsidRPr="005F4B9D">
        <w:rPr>
          <w:rFonts w:ascii="Times New Roman" w:eastAsia="Times New Roman" w:hAnsi="Times New Roman" w:cs="Times New Roman"/>
          <w:sz w:val="28"/>
          <w:szCs w:val="28"/>
        </w:rPr>
        <w:t>Практическое употребление в речи предлогов.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Развитие мышления и пространственной ориентировки.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b/>
          <w:sz w:val="28"/>
          <w:szCs w:val="28"/>
        </w:rPr>
        <w:t xml:space="preserve">Описание: </w:t>
      </w:r>
      <w:r w:rsidRPr="005F4B9D">
        <w:rPr>
          <w:rFonts w:ascii="Times New Roman" w:eastAsia="Times New Roman" w:hAnsi="Times New Roman" w:cs="Times New Roman"/>
          <w:sz w:val="28"/>
          <w:szCs w:val="28"/>
        </w:rPr>
        <w:t>Разложите   несколько фигур в ряд.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А теперь попросите ребенка найти фигуру, находящуюся между кругом и ромбом, или между желтой фигурой и квадратом.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Если сразу не пошло, попробуйте заменить вопросы. Например: Я выбрала круг, рядом с какими фигурами он находится? Какая фигура находятся слева от круга?”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Если, же наоборот, ребенок легко справляется с заданиями, разложите фигуры не только в линию, но и друг над другом.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В этом случае выбирать нужно будет еще и по вертикали, а может и по диагонали.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B9D">
        <w:rPr>
          <w:rFonts w:ascii="Times New Roman" w:eastAsia="Times New Roman" w:hAnsi="Times New Roman" w:cs="Times New Roman"/>
          <w:sz w:val="28"/>
          <w:szCs w:val="28"/>
        </w:rPr>
        <w:t>В эту же игру можно играть на холодильнике. Изготовление мозаики совсем не трудоемкое занятие, как может показаться.</w:t>
      </w:r>
    </w:p>
    <w:p w:rsidR="00F01A06" w:rsidRPr="005F4B9D" w:rsidRDefault="00F01A06" w:rsidP="005F4B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1A06" w:rsidRPr="00DC0EEC" w:rsidRDefault="00F01A06" w:rsidP="00DC0EE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1A06" w:rsidRPr="00DC0EEC" w:rsidRDefault="00F01A06" w:rsidP="00DC0EE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7F9B" w:rsidRPr="00DC0EEC" w:rsidRDefault="001A7F9B" w:rsidP="00DC0E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A7F9B" w:rsidRPr="00DC0EEC" w:rsidSect="005F4B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91F39"/>
    <w:multiLevelType w:val="hybridMultilevel"/>
    <w:tmpl w:val="55949CAA"/>
    <w:lvl w:ilvl="0" w:tplc="F050D95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7C4A1E"/>
    <w:multiLevelType w:val="multilevel"/>
    <w:tmpl w:val="75AE0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FD0B8D"/>
    <w:multiLevelType w:val="hybridMultilevel"/>
    <w:tmpl w:val="E7984F5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46038A2"/>
    <w:multiLevelType w:val="hybridMultilevel"/>
    <w:tmpl w:val="D7F68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DB5FDB"/>
    <w:multiLevelType w:val="hybridMultilevel"/>
    <w:tmpl w:val="92F8A1F8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550407E"/>
    <w:multiLevelType w:val="hybridMultilevel"/>
    <w:tmpl w:val="72A47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786B"/>
    <w:rsid w:val="000025D6"/>
    <w:rsid w:val="001A7F9B"/>
    <w:rsid w:val="001E1104"/>
    <w:rsid w:val="002638F0"/>
    <w:rsid w:val="00290C45"/>
    <w:rsid w:val="0045786B"/>
    <w:rsid w:val="004D5896"/>
    <w:rsid w:val="005B4EF6"/>
    <w:rsid w:val="005F4B9D"/>
    <w:rsid w:val="00835DF4"/>
    <w:rsid w:val="008F1931"/>
    <w:rsid w:val="009849E9"/>
    <w:rsid w:val="00B45FB5"/>
    <w:rsid w:val="00BE706D"/>
    <w:rsid w:val="00C031BB"/>
    <w:rsid w:val="00CD0A35"/>
    <w:rsid w:val="00DC0EEC"/>
    <w:rsid w:val="00F01A06"/>
    <w:rsid w:val="00FB1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1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1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1768</Words>
  <Characters>10080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2022-12-20T05:37:00Z</dcterms:created>
  <dcterms:modified xsi:type="dcterms:W3CDTF">2022-12-20T05:45:00Z</dcterms:modified>
</cp:coreProperties>
</file>