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04" w:rsidRPr="00DC0EEC" w:rsidRDefault="001E1104" w:rsidP="00DC0EEC">
      <w:pPr>
        <w:spacing w:after="0"/>
        <w:jc w:val="center"/>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 xml:space="preserve">Круглый стол </w:t>
      </w:r>
    </w:p>
    <w:p w:rsidR="001E1104" w:rsidRPr="00DC0EEC" w:rsidRDefault="00EC64AD" w:rsidP="00DC0EEC">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1E1104" w:rsidRPr="00DC0EEC">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eastAsia="ru-RU"/>
        </w:rPr>
        <w:t>оль семьи в формировании фонематического восприятия детей 4-5 лет на неречевых звуках"</w:t>
      </w:r>
      <w:r w:rsidR="001E1104" w:rsidRPr="00DC0EEC">
        <w:rPr>
          <w:rFonts w:ascii="Times New Roman" w:eastAsia="Times New Roman" w:hAnsi="Times New Roman" w:cs="Times New Roman"/>
          <w:b/>
          <w:sz w:val="28"/>
          <w:szCs w:val="28"/>
          <w:lang w:eastAsia="ru-RU"/>
        </w:rPr>
        <w:t xml:space="preserve"> </w:t>
      </w:r>
    </w:p>
    <w:p w:rsidR="001E1104" w:rsidRPr="00DC0EEC" w:rsidRDefault="001E1104" w:rsidP="00DC0EEC">
      <w:pPr>
        <w:spacing w:after="0"/>
        <w:jc w:val="center"/>
        <w:rPr>
          <w:rFonts w:ascii="Times New Roman" w:eastAsia="Times New Roman" w:hAnsi="Times New Roman" w:cs="Times New Roman"/>
          <w:b/>
          <w:sz w:val="28"/>
          <w:szCs w:val="28"/>
          <w:lang w:eastAsia="ru-RU"/>
        </w:rPr>
      </w:pP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Неречевые звуки играют большую роль в ориентировании человека в окружающем мире. Различение неречевых звуков помогает воспринимать их как сигналы, свидетельствующие о приближении или удалении отдельных предметов или живых существ. Правильное определение на слух источника звука помогает узнать направление, откуда идёт звук, позволяет лучше ориентироваться в пространстве, определять своё местонахождение.</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Недоразвитие фонематических процессов у дошкольников препятствует качественному формированию навыков звукового анализа и синтеза и неизбежно влечёт за собой трудности в овладении чтением и письмом.</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Для развития слухового восприятия ребёнка важна игра со звучащими игрушками: бубен, дудочка, колокольчик, погремушка, гармошка, свисток. Сначала взрослый показывает ребёнку эти игрушки, а затем демонстрирует их звучание. И когда ребёнок запомнил звучание игрушек, мама (папа) просит его закрыть глаза и послушать, какой музыкальный инструмент будет сейчас звучать. Если ребёнок без труда узнаёт звуки двух музыкальных инструментов, можно увеличить их количество до пяти.</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Для развития у ребёнка чувства ритма, можно взять бубен и предложить послушать, как он звучит. Затем показать, что на бубне можно издавать короткие, медленные, чёткие удары, под которые можно медленно ходить. Или взять ребёнка за руку и, продолжая медленно ударять по бубну, пройти с ним по комнате (как мишка, слон, черепаха): топ-топ-топ.</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Если у ребёнка не получается шаг под бубен, нужно попросить кого-нибудь из взрослых помочь вам. Пусть они постучат по бубну, а вы, поставив ступни ребёнка себе на ноги, походите с ним по комнате, и тогда он чётко почувствует ритм и уже без труда справится с ним.</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Затем нужно ускорить темп, показав ребёнку, что бубен издаёт не только короткие, но и быстрые удары. Меняя темп звучания, вы научите ребёнка менять темп движения. Усложните задания: отстукивайте темп, спрятав бубен. Предложите ребёнку самому выполнять движение в зависимости от того, какой ритм вы будете отбивать.</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Выполняя работу на кухне, мама вовлекает ребёнка в игровую ситуацию по развитию слухового восприятия. Например, обратите внимание ребёнка на то, как кипит чайник (буль-буль), как звенит посуда (</w:t>
      </w:r>
      <w:proofErr w:type="spellStart"/>
      <w:r w:rsidRPr="00DC0EEC">
        <w:rPr>
          <w:rFonts w:ascii="Times New Roman" w:eastAsia="Times New Roman" w:hAnsi="Times New Roman" w:cs="Times New Roman"/>
          <w:sz w:val="28"/>
          <w:szCs w:val="28"/>
          <w:lang w:eastAsia="ru-RU"/>
        </w:rPr>
        <w:t>дзынь-дзынь</w:t>
      </w:r>
      <w:proofErr w:type="spellEnd"/>
      <w:r w:rsidRPr="00DC0EEC">
        <w:rPr>
          <w:rFonts w:ascii="Times New Roman" w:eastAsia="Times New Roman" w:hAnsi="Times New Roman" w:cs="Times New Roman"/>
          <w:sz w:val="28"/>
          <w:szCs w:val="28"/>
          <w:lang w:eastAsia="ru-RU"/>
        </w:rPr>
        <w:t>), как льётся вода из крана (С-С-С), как стучит ножик (вжик-вжик).</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У всех мам на кухне есть контейнеры для сыпучих продуктов: манки, гречневой крупы, гороха, фасоли, сахара и т.д. Сначала можно предложить ребёнку послушать и запомнить звучание каждого продукта в контейнере при встряхивании. Потом по </w:t>
      </w:r>
      <w:r w:rsidRPr="00DC0EEC">
        <w:rPr>
          <w:rFonts w:ascii="Times New Roman" w:eastAsia="Times New Roman" w:hAnsi="Times New Roman" w:cs="Times New Roman"/>
          <w:sz w:val="28"/>
          <w:szCs w:val="28"/>
          <w:lang w:eastAsia="ru-RU"/>
        </w:rPr>
        <w:lastRenderedPageBreak/>
        <w:t>очереди встряхивайте контейнеры, а ребёнок отгадывает, что внутри. Поскольку звуковые различия незначительны, количество контейнеров ограничивается сначала двумя, после чего медленно увеличивается при постоянном сравнении слуховых восприятий.</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Так же обратите внимание ребёнка на тиканье часов (тик-так), гул пылесоса, стиральной машины (У-У-У), звон будильника (</w:t>
      </w:r>
      <w:proofErr w:type="spellStart"/>
      <w:r w:rsidRPr="00DC0EEC">
        <w:rPr>
          <w:rFonts w:ascii="Times New Roman" w:eastAsia="Times New Roman" w:hAnsi="Times New Roman" w:cs="Times New Roman"/>
          <w:sz w:val="28"/>
          <w:szCs w:val="28"/>
          <w:lang w:eastAsia="ru-RU"/>
        </w:rPr>
        <w:t>дззз-дззз</w:t>
      </w:r>
      <w:proofErr w:type="spellEnd"/>
      <w:r w:rsidRPr="00DC0EEC">
        <w:rPr>
          <w:rFonts w:ascii="Times New Roman" w:eastAsia="Times New Roman" w:hAnsi="Times New Roman" w:cs="Times New Roman"/>
          <w:sz w:val="28"/>
          <w:szCs w:val="28"/>
          <w:lang w:eastAsia="ru-RU"/>
        </w:rPr>
        <w:t>).</w:t>
      </w:r>
    </w:p>
    <w:p w:rsidR="001E1104" w:rsidRPr="00DC0EEC" w:rsidRDefault="001E1104" w:rsidP="00EC64AD">
      <w:pPr>
        <w:spacing w:after="0"/>
        <w:ind w:firstLine="709"/>
        <w:jc w:val="both"/>
        <w:rPr>
          <w:rFonts w:ascii="Times New Roman" w:eastAsia="Times New Roman" w:hAnsi="Times New Roman" w:cs="Times New Roman"/>
          <w:sz w:val="28"/>
          <w:szCs w:val="28"/>
          <w:u w:val="single"/>
          <w:lang w:eastAsia="ru-RU"/>
        </w:rPr>
      </w:pPr>
      <w:r w:rsidRPr="00DC0EEC">
        <w:rPr>
          <w:rFonts w:ascii="Times New Roman" w:eastAsia="Times New Roman" w:hAnsi="Times New Roman" w:cs="Times New Roman"/>
          <w:sz w:val="28"/>
          <w:szCs w:val="28"/>
          <w:u w:val="single"/>
          <w:lang w:eastAsia="ru-RU"/>
        </w:rPr>
        <w:t>Ещё можно предложить разработанные нами игры:</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«Найди колокольчик»</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формировать умение реагировать на звук и находить его в комнате.</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колокольчик.</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Находясь в одной комнате с ребёнком, взрослый на расстоянии 1-1.5 м сзади от ребёнка звенит колокольчиком. Ребёнок не должен его видеть, взрослый может  спрятать колокольчик у себя за спиной. Если ребёнок обернулся, но не стал искать, что звучало, нужно помочь ему найти колокольчик. Взрослый показывает его, звенит им ещё раз и на глазах ребёнка прячет за спину. В этой игре можно использовать погремушки, бубен, свисток.</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«Где погремушка?»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учить определять направление звука.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две погремушки.</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Две погремушки находятся в комнате на расстоянии друг от друга, в поле зрения ребёнка. Взрослый попеременно гремит погремушками, предлагая ребёнку повернуться в ту сторону, откуда слышен звук. (</w:t>
      </w:r>
      <w:r w:rsidRPr="00DC0EEC">
        <w:rPr>
          <w:rFonts w:ascii="Times New Roman" w:eastAsia="Times New Roman" w:hAnsi="Times New Roman" w:cs="Times New Roman"/>
          <w:i/>
          <w:sz w:val="28"/>
          <w:szCs w:val="28"/>
          <w:lang w:eastAsia="ru-RU"/>
        </w:rPr>
        <w:t>Показывает погремушку и прячет её в карман.</w:t>
      </w:r>
      <w:r w:rsidRPr="00DC0EEC">
        <w:rPr>
          <w:rFonts w:ascii="Times New Roman" w:eastAsia="Times New Roman" w:hAnsi="Times New Roman" w:cs="Times New Roman"/>
          <w:sz w:val="28"/>
          <w:szCs w:val="28"/>
          <w:lang w:eastAsia="ru-RU"/>
        </w:rPr>
        <w:t>) Нет-нет (</w:t>
      </w:r>
      <w:r w:rsidRPr="00DC0EEC">
        <w:rPr>
          <w:rFonts w:ascii="Times New Roman" w:eastAsia="Times New Roman" w:hAnsi="Times New Roman" w:cs="Times New Roman"/>
          <w:i/>
          <w:sz w:val="28"/>
          <w:szCs w:val="28"/>
          <w:lang w:eastAsia="ru-RU"/>
        </w:rPr>
        <w:t>покачивает головой, побуждая ребёнка к аналогичным действиям</w:t>
      </w:r>
      <w:r w:rsidRPr="00DC0EEC">
        <w:rPr>
          <w:rFonts w:ascii="Times New Roman" w:eastAsia="Times New Roman" w:hAnsi="Times New Roman" w:cs="Times New Roman"/>
          <w:sz w:val="28"/>
          <w:szCs w:val="28"/>
          <w:lang w:eastAsia="ru-RU"/>
        </w:rPr>
        <w:t>)</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Такие же действия проводятся с другой погремушкой. Расстояния между погремушками постепенно увеличиваются.</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«Где играет дудочка?»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 учить определять место звучащего предмета, развивать направленность слухового внимания.</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дудочка или любая звучащая игрушка.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Взрослый просит ребёнка закрыть глаза, отходит в сторону от него (справа, слева, спереди, сзади) и играет на дудочке. Ребёнок, не открывая глаз, должен указать рукой, откуда доносится звук, и повернуться рукой к взрослому.</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«Чья песенка?»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знакомить с характером звучащих предметов, развивать слуховое внимание, умение различать инструмент на слух по звучанию.</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колокольчик, дудочка, погремушка, бубен…</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Взрослый поочерёдно показывает и называет два музыкальных инструмента, демонстрируя их звучание. Ребёнок слушает звуки и рассматривает инструменты. Затем ребёнок отворачивается, а взрослый повторяет игру на музыкальных инструментах. Нужно по звуку угадать музыкальный инструмент и показать на него рук</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lastRenderedPageBreak/>
        <w:t xml:space="preserve">Вариант 1. </w:t>
      </w:r>
      <w:r w:rsidRPr="00DC0EEC">
        <w:rPr>
          <w:rFonts w:ascii="Times New Roman" w:eastAsia="Times New Roman" w:hAnsi="Times New Roman" w:cs="Times New Roman"/>
          <w:sz w:val="28"/>
          <w:szCs w:val="28"/>
          <w:lang w:eastAsia="ru-RU"/>
        </w:rPr>
        <w:t>Постепенно увеличивают количество музыкальных инструментов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2. </w:t>
      </w:r>
      <w:r w:rsidRPr="00DC0EEC">
        <w:rPr>
          <w:rFonts w:ascii="Times New Roman" w:eastAsia="Times New Roman" w:hAnsi="Times New Roman" w:cs="Times New Roman"/>
          <w:sz w:val="28"/>
          <w:szCs w:val="28"/>
          <w:lang w:eastAsia="ru-RU"/>
        </w:rPr>
        <w:t>В ответ на определённое звучание инструментов, ребёнок производит определённые действия (гармошка – хлопки, бубен - топает). Это очень полезная игра, т.к. помимо слухового внимания развивает наблюдательность, внимание, моторику и координирует движения.</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«Шумящие коробочки»</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формировать слуховую дифференциацию неречевых звуков.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коробочки с различными наполнителями (греча, горох, манка, фасоль…).</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Взрослый знакомит ребёнка с двумя звучащими коробочками (попеременно гремя ими). Затем просит отвернуться, гремит одной коробочкой и кладёт её на место. Ребёнок поворачивается, поочерёдно берёт коробочки, трясёт их и угадывает </w:t>
      </w:r>
      <w:proofErr w:type="gramStart"/>
      <w:r w:rsidRPr="00DC0EEC">
        <w:rPr>
          <w:rFonts w:ascii="Times New Roman" w:eastAsia="Times New Roman" w:hAnsi="Times New Roman" w:cs="Times New Roman"/>
          <w:sz w:val="28"/>
          <w:szCs w:val="28"/>
          <w:lang w:eastAsia="ru-RU"/>
        </w:rPr>
        <w:t>нужную</w:t>
      </w:r>
      <w:proofErr w:type="gramEnd"/>
      <w:r w:rsidRPr="00DC0EEC">
        <w:rPr>
          <w:rFonts w:ascii="Times New Roman" w:eastAsia="Times New Roman" w:hAnsi="Times New Roman" w:cs="Times New Roman"/>
          <w:sz w:val="28"/>
          <w:szCs w:val="28"/>
          <w:lang w:eastAsia="ru-RU"/>
        </w:rPr>
        <w:t>.</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1. </w:t>
      </w:r>
      <w:r w:rsidRPr="00DC0EEC">
        <w:rPr>
          <w:rFonts w:ascii="Times New Roman" w:eastAsia="Times New Roman" w:hAnsi="Times New Roman" w:cs="Times New Roman"/>
          <w:sz w:val="28"/>
          <w:szCs w:val="28"/>
          <w:lang w:eastAsia="ru-RU"/>
        </w:rPr>
        <w:t>Постепенно увеличивают количество шумящих коробочек.</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2. </w:t>
      </w:r>
      <w:r w:rsidRPr="00DC0EEC">
        <w:rPr>
          <w:rFonts w:ascii="Times New Roman" w:eastAsia="Times New Roman" w:hAnsi="Times New Roman" w:cs="Times New Roman"/>
          <w:sz w:val="28"/>
          <w:szCs w:val="28"/>
          <w:lang w:eastAsia="ru-RU"/>
        </w:rPr>
        <w:t xml:space="preserve">Перед ребёнком лежат три коробочки в ряд (две из них звучат одинаково). Ребёнку предлагается найти и убрать </w:t>
      </w:r>
      <w:proofErr w:type="gramStart"/>
      <w:r w:rsidRPr="00DC0EEC">
        <w:rPr>
          <w:rFonts w:ascii="Times New Roman" w:eastAsia="Times New Roman" w:hAnsi="Times New Roman" w:cs="Times New Roman"/>
          <w:sz w:val="28"/>
          <w:szCs w:val="28"/>
          <w:lang w:eastAsia="ru-RU"/>
        </w:rPr>
        <w:t>лишнюю</w:t>
      </w:r>
      <w:proofErr w:type="gramEnd"/>
      <w:r w:rsidRPr="00DC0EEC">
        <w:rPr>
          <w:rFonts w:ascii="Times New Roman" w:eastAsia="Times New Roman" w:hAnsi="Times New Roman" w:cs="Times New Roman"/>
          <w:sz w:val="28"/>
          <w:szCs w:val="28"/>
          <w:lang w:eastAsia="ru-RU"/>
        </w:rPr>
        <w:t>.</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w:t>
      </w:r>
      <w:r w:rsidRPr="00DC0EEC">
        <w:rPr>
          <w:rFonts w:ascii="Times New Roman" w:eastAsia="Times New Roman" w:hAnsi="Times New Roman" w:cs="Times New Roman"/>
          <w:sz w:val="28"/>
          <w:szCs w:val="28"/>
          <w:lang w:eastAsia="ru-RU"/>
        </w:rPr>
        <w:t xml:space="preserve"> </w:t>
      </w:r>
      <w:r w:rsidRPr="00DC0EEC">
        <w:rPr>
          <w:rFonts w:ascii="Times New Roman" w:eastAsia="Times New Roman" w:hAnsi="Times New Roman" w:cs="Times New Roman"/>
          <w:b/>
          <w:sz w:val="28"/>
          <w:szCs w:val="28"/>
          <w:lang w:eastAsia="ru-RU"/>
        </w:rPr>
        <w:t>«Угадай песенку посуды»</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формировать слуховую дифференциацию неречевых звуков.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Оборудование:</w:t>
      </w:r>
      <w:r w:rsidRPr="00DC0EEC">
        <w:rPr>
          <w:rFonts w:ascii="Times New Roman" w:eastAsia="Times New Roman" w:hAnsi="Times New Roman" w:cs="Times New Roman"/>
          <w:b/>
          <w:sz w:val="28"/>
          <w:szCs w:val="28"/>
          <w:lang w:eastAsia="ru-RU"/>
        </w:rPr>
        <w:t xml:space="preserve"> </w:t>
      </w:r>
      <w:r w:rsidRPr="00DC0EEC">
        <w:rPr>
          <w:rFonts w:ascii="Times New Roman" w:eastAsia="Times New Roman" w:hAnsi="Times New Roman" w:cs="Times New Roman"/>
          <w:sz w:val="28"/>
          <w:szCs w:val="28"/>
          <w:lang w:eastAsia="ru-RU"/>
        </w:rPr>
        <w:t>чайная ложечка. Стеклянный стакан, палочка, фарфоровая и пластмассовая кружечки, деревянная плошка.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Взрослый демонстрирует ребёнку различные звуки: стук чайной ложки по стеклянному стакану, палочкой по фарфоровой и пластмассовой кружке, по деревянной плошке. Затем, те же звуки повторяет, но в другой последовательности. (Ребёнок не должен видеть этих действий) Взрослый просит ребёнка угадать, какой предмет звучал.</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«Узнай по звуку»</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Развивать умение прислушиваться.</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Формировать слуховую дифференциацию неречевых звуков.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proofErr w:type="gramStart"/>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различные игрушки и предметы (книжка, бумага, ложки, дудки, барабан и т.д.)</w:t>
      </w:r>
      <w:proofErr w:type="gramEnd"/>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Взрослый заранее знакомит ребёнка со звуками, издаваемыми разными предметами: шум перелистывания страниц книги, шуршание смятой бумаги, звук падающей ложки, режущих ножниц, стук режущего ножа, переливание воды из одного стакана в другой, мытьё рук… Ребёнок садится спиной </w:t>
      </w:r>
      <w:proofErr w:type="gramStart"/>
      <w:r w:rsidRPr="00DC0EEC">
        <w:rPr>
          <w:rFonts w:ascii="Times New Roman" w:eastAsia="Times New Roman" w:hAnsi="Times New Roman" w:cs="Times New Roman"/>
          <w:sz w:val="28"/>
          <w:szCs w:val="28"/>
          <w:lang w:eastAsia="ru-RU"/>
        </w:rPr>
        <w:t>с</w:t>
      </w:r>
      <w:proofErr w:type="gramEnd"/>
      <w:r w:rsidRPr="00DC0EEC">
        <w:rPr>
          <w:rFonts w:ascii="Times New Roman" w:eastAsia="Times New Roman" w:hAnsi="Times New Roman" w:cs="Times New Roman"/>
          <w:sz w:val="28"/>
          <w:szCs w:val="28"/>
          <w:lang w:eastAsia="ru-RU"/>
        </w:rPr>
        <w:t xml:space="preserve"> </w:t>
      </w:r>
      <w:proofErr w:type="gramStart"/>
      <w:r w:rsidRPr="00DC0EEC">
        <w:rPr>
          <w:rFonts w:ascii="Times New Roman" w:eastAsia="Times New Roman" w:hAnsi="Times New Roman" w:cs="Times New Roman"/>
          <w:sz w:val="28"/>
          <w:szCs w:val="28"/>
          <w:lang w:eastAsia="ru-RU"/>
        </w:rPr>
        <w:t>взрослому</w:t>
      </w:r>
      <w:proofErr w:type="gramEnd"/>
      <w:r w:rsidRPr="00DC0EEC">
        <w:rPr>
          <w:rFonts w:ascii="Times New Roman" w:eastAsia="Times New Roman" w:hAnsi="Times New Roman" w:cs="Times New Roman"/>
          <w:sz w:val="28"/>
          <w:szCs w:val="28"/>
          <w:lang w:eastAsia="ru-RU"/>
        </w:rPr>
        <w:t>, производящему шум им звуки разными предметами. Ребёнок догадывается, чем взрослый производит шум, и, не оборачиваясь, говорит ему об этом.</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«Громко - тихо»</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Задачи</w:t>
      </w:r>
      <w:r w:rsidRPr="00DC0EEC">
        <w:rPr>
          <w:rFonts w:ascii="Times New Roman" w:eastAsia="Times New Roman" w:hAnsi="Times New Roman" w:cs="Times New Roman"/>
          <w:sz w:val="28"/>
          <w:szCs w:val="28"/>
          <w:lang w:eastAsia="ru-RU"/>
        </w:rPr>
        <w:t>: Учить детей менять силу голоса: говорить то громко, то тихо.</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Воспитывать умение менять силу голоса.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гуляя с ребёнком на улице, обращает внимание на большие и маленькие машины и говорит: Когда едет большая машина, она подаёт сигнал громко «БИ-БИ» Как сигналит большая машина? А маленькая малина сигналит тихо: «</w:t>
      </w:r>
      <w:proofErr w:type="spellStart"/>
      <w:r w:rsidRPr="00DC0EEC">
        <w:rPr>
          <w:rFonts w:ascii="Times New Roman" w:eastAsia="Times New Roman" w:hAnsi="Times New Roman" w:cs="Times New Roman"/>
          <w:sz w:val="28"/>
          <w:szCs w:val="28"/>
          <w:lang w:eastAsia="ru-RU"/>
        </w:rPr>
        <w:t>би-би</w:t>
      </w:r>
      <w:proofErr w:type="spellEnd"/>
      <w:r w:rsidRPr="00DC0EEC">
        <w:rPr>
          <w:rFonts w:ascii="Times New Roman" w:eastAsia="Times New Roman" w:hAnsi="Times New Roman" w:cs="Times New Roman"/>
          <w:sz w:val="28"/>
          <w:szCs w:val="28"/>
          <w:lang w:eastAsia="ru-RU"/>
        </w:rPr>
        <w:t xml:space="preserve">». </w:t>
      </w:r>
      <w:r w:rsidRPr="00DC0EEC">
        <w:rPr>
          <w:rFonts w:ascii="Times New Roman" w:eastAsia="Times New Roman" w:hAnsi="Times New Roman" w:cs="Times New Roman"/>
          <w:sz w:val="28"/>
          <w:szCs w:val="28"/>
          <w:lang w:eastAsia="ru-RU"/>
        </w:rPr>
        <w:lastRenderedPageBreak/>
        <w:t>Как сигналит маленькая машина</w:t>
      </w:r>
      <w:proofErr w:type="gramStart"/>
      <w:r w:rsidRPr="00DC0EEC">
        <w:rPr>
          <w:rFonts w:ascii="Times New Roman" w:eastAsia="Times New Roman" w:hAnsi="Times New Roman" w:cs="Times New Roman"/>
          <w:sz w:val="28"/>
          <w:szCs w:val="28"/>
          <w:lang w:eastAsia="ru-RU"/>
        </w:rPr>
        <w:t xml:space="preserve">?. </w:t>
      </w:r>
      <w:proofErr w:type="gramEnd"/>
      <w:r w:rsidRPr="00DC0EEC">
        <w:rPr>
          <w:rFonts w:ascii="Times New Roman" w:eastAsia="Times New Roman" w:hAnsi="Times New Roman" w:cs="Times New Roman"/>
          <w:sz w:val="28"/>
          <w:szCs w:val="28"/>
          <w:lang w:eastAsia="ru-RU"/>
        </w:rPr>
        <w:t>Взрослый говорит: Как только поедет машина, ты должен дать сигнал, смотри, не ошибись, большая машина сигналит громко, а маленькая – тихо.</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«Песенка ветерка»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Учить ребёнка в зависимости от ситуации пользоваться громким и тихим голосом, изменять силу голоса.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Подготовительная работа:</w:t>
      </w:r>
      <w:r w:rsidRPr="00DC0EEC">
        <w:rPr>
          <w:rFonts w:ascii="Times New Roman" w:eastAsia="Times New Roman" w:hAnsi="Times New Roman" w:cs="Times New Roman"/>
          <w:sz w:val="28"/>
          <w:szCs w:val="28"/>
          <w:lang w:eastAsia="ru-RU"/>
        </w:rPr>
        <w:t xml:space="preserve"> Взрослый, гуляя с ребёнком, обращает внимание на лёгкий ветерок, качающий травку, цветы или сильный ветер, качающий ветви деревьев. Если ветер сильный, его песенку поём громко и длительно, если тихий ветерок – тихо и длительно.</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На прогулке взрослый говорит, что сегодня ветер дует тихо, вот так: </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у-у-у (тихо и длительно), ребёнок повторяет. В конце прогулки взрослый обращается к ребёнку: «Вдруг подул сильный ветер, он громко загудел </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У-У-У» (громко и длительно). Ребёнок повторяет. Дома нужно повторить песенки сильного и слабого ветерков.</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по голосу»</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развивать слуховую память, тембр голоса.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В игре участвуют все члены семьи. Ребёнок знает их голоса. </w:t>
      </w:r>
      <w:proofErr w:type="gramStart"/>
      <w:r w:rsidRPr="00DC0EEC">
        <w:rPr>
          <w:rFonts w:ascii="Times New Roman" w:eastAsia="Times New Roman" w:hAnsi="Times New Roman" w:cs="Times New Roman"/>
          <w:sz w:val="28"/>
          <w:szCs w:val="28"/>
          <w:lang w:eastAsia="ru-RU"/>
        </w:rPr>
        <w:t>Взрослые поочерёдно воспроизводят неречевые звуки: песню водички (С-С-С), шум пылесоса (У-У-У) и т.д. ребёнок, не видя взрослых, должен угадать, к то говорит (бабушка, дедушка, папа, мама, брат, сестра).</w:t>
      </w:r>
      <w:proofErr w:type="gramEnd"/>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кто идёт»</w:t>
      </w:r>
    </w:p>
    <w:p w:rsidR="001E1104" w:rsidRPr="00DC0EEC" w:rsidRDefault="001E1104" w:rsidP="00EC64AD">
      <w:pPr>
        <w:spacing w:after="0"/>
        <w:ind w:firstLine="709"/>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Учить выполнять действия согласно темпу звучания бубна. Воспитывать умение определять</w:t>
      </w:r>
      <w:r w:rsidRPr="00DC0EEC">
        <w:rPr>
          <w:rFonts w:ascii="Times New Roman" w:eastAsia="Times New Roman" w:hAnsi="Times New Roman" w:cs="Times New Roman"/>
          <w:i/>
          <w:sz w:val="28"/>
          <w:szCs w:val="28"/>
          <w:lang w:eastAsia="ru-RU"/>
        </w:rPr>
        <w:t xml:space="preserve"> </w:t>
      </w:r>
      <w:r w:rsidRPr="00DC0EEC">
        <w:rPr>
          <w:rFonts w:ascii="Times New Roman" w:eastAsia="Times New Roman" w:hAnsi="Times New Roman" w:cs="Times New Roman"/>
          <w:sz w:val="28"/>
          <w:szCs w:val="28"/>
          <w:lang w:eastAsia="ru-RU"/>
        </w:rPr>
        <w:t>темп звучания бубна</w:t>
      </w:r>
      <w:r w:rsidRPr="00DC0EEC">
        <w:rPr>
          <w:rFonts w:ascii="Times New Roman" w:eastAsia="Times New Roman" w:hAnsi="Times New Roman" w:cs="Times New Roman"/>
          <w:i/>
          <w:sz w:val="28"/>
          <w:szCs w:val="28"/>
          <w:lang w:eastAsia="ru-RU"/>
        </w:rPr>
        <w:t>.</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игрушки – медведь и мышка.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Взрослый показывает ребёнку игрушку медведя и говорит, что у него лапы толстые, большие. Он ходит важно, медленно, так медленно, как звучит сейчас бубен. И медленно стучит в бубен, а ребёнок ходит как медведь. Потом взрослый показывает мышку, и говорит, что мышка бегает так быстро, как сейчас звучит бубен. Он быстро стучит в бубен, а ребёнок бегает как мышка. Затем взрослый меняет темп звучания бубна, а ребёнок соответственно ходит как медведь или бегает как мышка.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Методические указания: </w:t>
      </w:r>
      <w:r w:rsidRPr="00DC0EEC">
        <w:rPr>
          <w:rFonts w:ascii="Times New Roman" w:eastAsia="Times New Roman" w:hAnsi="Times New Roman" w:cs="Times New Roman"/>
          <w:sz w:val="28"/>
          <w:szCs w:val="28"/>
          <w:lang w:eastAsia="ru-RU"/>
        </w:rPr>
        <w:t>Менять темп звучания бубна нужно не более 4-5 раз.</w:t>
      </w:r>
    </w:p>
    <w:p w:rsidR="001E1104" w:rsidRPr="00DC0EEC" w:rsidRDefault="001E1104" w:rsidP="00EC64AD">
      <w:pPr>
        <w:spacing w:after="0"/>
        <w:ind w:firstLine="709"/>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что делать»</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Учить соотносить характер своих действий со звучанием бубна.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Воспитывать умение переключать слуховое внимание, различать темповый характер звучания инструмента.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два платочка, музыкальные инструменты.</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Ребёнок сидит с платочками в руках. Если взрослый быстро играет на гармошке, он поднимает платочки вверх и машет ими, если медленно – держит руки на коленях.</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Методические указания: </w:t>
      </w:r>
      <w:r w:rsidRPr="00DC0EEC">
        <w:rPr>
          <w:rFonts w:ascii="Times New Roman" w:eastAsia="Times New Roman" w:hAnsi="Times New Roman" w:cs="Times New Roman"/>
          <w:sz w:val="28"/>
          <w:szCs w:val="28"/>
          <w:lang w:eastAsia="ru-RU"/>
        </w:rPr>
        <w:t xml:space="preserve">Взрослому необходимо следить за правильной осанкой ребёнка и правильным выполнением движений; чередовать быстрое и медленное </w:t>
      </w:r>
      <w:r w:rsidRPr="00DC0EEC">
        <w:rPr>
          <w:rFonts w:ascii="Times New Roman" w:eastAsia="Times New Roman" w:hAnsi="Times New Roman" w:cs="Times New Roman"/>
          <w:sz w:val="28"/>
          <w:szCs w:val="28"/>
          <w:lang w:eastAsia="ru-RU"/>
        </w:rPr>
        <w:lastRenderedPageBreak/>
        <w:t>звучание инструмента надо не более 4 раз, чтобы ребёнок мог легко выполнить движения.</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Таким образом, воспитание слухового восприятия направлено на выработку у детей умения воспринимать:</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правильность произношения звуков;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чёткость, ясность произнесения слов;</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повышение и понижение голоса;</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усиление или ослабление громкости;</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ритмичность, плавность, ускорение и замедление речи;</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тембровую окраску.</w:t>
      </w: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p>
    <w:p w:rsidR="001E1104" w:rsidRPr="00DC0EEC" w:rsidRDefault="001E1104" w:rsidP="00EC64AD">
      <w:pPr>
        <w:spacing w:after="0"/>
        <w:ind w:firstLine="709"/>
        <w:jc w:val="both"/>
        <w:rPr>
          <w:rFonts w:ascii="Times New Roman" w:eastAsia="Times New Roman" w:hAnsi="Times New Roman" w:cs="Times New Roman"/>
          <w:sz w:val="28"/>
          <w:szCs w:val="28"/>
          <w:lang w:eastAsia="ru-RU"/>
        </w:rPr>
      </w:pPr>
    </w:p>
    <w:p w:rsidR="001E1104" w:rsidRPr="00FB1B77" w:rsidRDefault="001E1104" w:rsidP="00EC64AD">
      <w:pPr>
        <w:spacing w:after="0"/>
        <w:ind w:firstLine="709"/>
        <w:jc w:val="both"/>
        <w:rPr>
          <w:rFonts w:ascii="Times New Roman" w:hAnsi="Times New Roman" w:cs="Times New Roman"/>
          <w:sz w:val="28"/>
          <w:szCs w:val="28"/>
        </w:rPr>
      </w:pPr>
    </w:p>
    <w:sectPr w:rsidR="001E1104" w:rsidRPr="00FB1B77" w:rsidSect="00EC64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1F39"/>
    <w:multiLevelType w:val="hybridMultilevel"/>
    <w:tmpl w:val="55949CAA"/>
    <w:lvl w:ilvl="0" w:tplc="F050D9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7C4A1E"/>
    <w:multiLevelType w:val="multilevel"/>
    <w:tmpl w:val="75A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D0B8D"/>
    <w:multiLevelType w:val="hybridMultilevel"/>
    <w:tmpl w:val="E7984F5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6038A2"/>
    <w:multiLevelType w:val="hybridMultilevel"/>
    <w:tmpl w:val="D7F6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DB5FDB"/>
    <w:multiLevelType w:val="hybridMultilevel"/>
    <w:tmpl w:val="92F8A1F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50407E"/>
    <w:multiLevelType w:val="hybridMultilevel"/>
    <w:tmpl w:val="72A47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5786B"/>
    <w:rsid w:val="000025D6"/>
    <w:rsid w:val="001A7F9B"/>
    <w:rsid w:val="001E1104"/>
    <w:rsid w:val="00290C45"/>
    <w:rsid w:val="0045786B"/>
    <w:rsid w:val="004D5896"/>
    <w:rsid w:val="00677BD2"/>
    <w:rsid w:val="00835DF4"/>
    <w:rsid w:val="008F1931"/>
    <w:rsid w:val="00BE706D"/>
    <w:rsid w:val="00CD0A35"/>
    <w:rsid w:val="00DC0EEC"/>
    <w:rsid w:val="00EC64AD"/>
    <w:rsid w:val="00F01A06"/>
    <w:rsid w:val="00FB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2022-12-20T05:34:00Z</dcterms:created>
  <dcterms:modified xsi:type="dcterms:W3CDTF">2022-12-20T05:52:00Z</dcterms:modified>
</cp:coreProperties>
</file>