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F6" w:rsidRPr="007F28E1" w:rsidRDefault="004E59F6" w:rsidP="004D5AF7">
      <w:pPr>
        <w:jc w:val="center"/>
        <w:rPr>
          <w:rFonts w:ascii="Times New Roman" w:hAnsi="Times New Roman" w:cs="Times New Roman"/>
          <w:b/>
          <w:color w:val="006600"/>
        </w:rPr>
      </w:pPr>
      <w:r w:rsidRPr="007F28E1">
        <w:rPr>
          <w:rFonts w:ascii="Times New Roman" w:hAnsi="Times New Roman" w:cs="Times New Roman"/>
          <w:b/>
          <w:color w:val="006600"/>
        </w:rPr>
        <w:t>Одаренный ребенок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Около пяти процентов детей независимо от доходов семьи, возраста, национальностей, рождаются </w:t>
      </w:r>
      <w:proofErr w:type="gramStart"/>
      <w:r w:rsidRPr="004D5AF7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4D5AF7">
        <w:rPr>
          <w:rFonts w:ascii="Times New Roman" w:hAnsi="Times New Roman" w:cs="Times New Roman"/>
          <w:sz w:val="24"/>
          <w:szCs w:val="24"/>
        </w:rPr>
        <w:t xml:space="preserve"> или талантливыми. Если не создать специальных условий для них, то, реализуясь, способности могут найти выход в плохом поведении.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>Одаренный ребенок обладает одним или несколькими качествами: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обладает хорошей памятью, особенно долговременной;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владеет хорошим словарным запасом;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может сосредоточиться на долгое время;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легко усваивает информацию;</w:t>
      </w:r>
    </w:p>
    <w:p w:rsidR="004E59F6" w:rsidRPr="004D5AF7" w:rsidRDefault="004E59F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очень наблюдателен и любознателен;</w:t>
      </w:r>
    </w:p>
    <w:p w:rsidR="003B2106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устойчиво проявляет интерес к широкому кругу вопросов;</w:t>
      </w:r>
    </w:p>
    <w:p w:rsidR="003B2106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рано проявляет способность сопереживать другим;</w:t>
      </w:r>
    </w:p>
    <w:p w:rsidR="003B2106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любит книги;</w:t>
      </w:r>
    </w:p>
    <w:p w:rsidR="003B2106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проявляет большую энергичность;</w:t>
      </w:r>
    </w:p>
    <w:p w:rsidR="003B2106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часто </w:t>
      </w:r>
      <w:proofErr w:type="gramStart"/>
      <w:r w:rsidRPr="004D5AF7">
        <w:rPr>
          <w:rFonts w:ascii="Times New Roman" w:hAnsi="Times New Roman" w:cs="Times New Roman"/>
          <w:sz w:val="24"/>
          <w:szCs w:val="24"/>
        </w:rPr>
        <w:t>стремиться в своих делах достичь</w:t>
      </w:r>
      <w:proofErr w:type="gramEnd"/>
      <w:r w:rsidRPr="004D5AF7">
        <w:rPr>
          <w:rFonts w:ascii="Times New Roman" w:hAnsi="Times New Roman" w:cs="Times New Roman"/>
          <w:sz w:val="24"/>
          <w:szCs w:val="24"/>
        </w:rPr>
        <w:t xml:space="preserve"> совершенства;</w:t>
      </w:r>
    </w:p>
    <w:p w:rsidR="00711A44" w:rsidRPr="004D5AF7" w:rsidRDefault="003B2106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предпочитает</w:t>
      </w:r>
      <w:r w:rsidR="00C60027" w:rsidRPr="004D5AF7">
        <w:rPr>
          <w:rFonts w:ascii="Times New Roman" w:hAnsi="Times New Roman" w:cs="Times New Roman"/>
          <w:sz w:val="24"/>
          <w:szCs w:val="24"/>
        </w:rPr>
        <w:t xml:space="preserve"> играть с детьми более старшего возраста</w:t>
      </w:r>
      <w:r w:rsidR="00711A44" w:rsidRPr="004D5AF7">
        <w:rPr>
          <w:rFonts w:ascii="Times New Roman" w:hAnsi="Times New Roman" w:cs="Times New Roman"/>
          <w:sz w:val="24"/>
          <w:szCs w:val="24"/>
        </w:rPr>
        <w:t xml:space="preserve">; - </w:t>
      </w:r>
      <w:proofErr w:type="gramStart"/>
      <w:r w:rsidR="00711A44" w:rsidRPr="004D5AF7">
        <w:rPr>
          <w:rFonts w:ascii="Times New Roman" w:hAnsi="Times New Roman" w:cs="Times New Roman"/>
          <w:sz w:val="24"/>
          <w:szCs w:val="24"/>
        </w:rPr>
        <w:t>настойчив</w:t>
      </w:r>
      <w:proofErr w:type="gramEnd"/>
      <w:r w:rsidR="00711A44" w:rsidRPr="004D5AF7">
        <w:rPr>
          <w:rFonts w:ascii="Times New Roman" w:hAnsi="Times New Roman" w:cs="Times New Roman"/>
          <w:sz w:val="24"/>
          <w:szCs w:val="24"/>
        </w:rPr>
        <w:t>;</w:t>
      </w:r>
    </w:p>
    <w:p w:rsidR="00711A44" w:rsidRPr="004D5AF7" w:rsidRDefault="00711A44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обладает развитым чувством юмора;</w:t>
      </w:r>
    </w:p>
    <w:p w:rsidR="00711A44" w:rsidRPr="004D5AF7" w:rsidRDefault="00711A44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использует привычные предметы нетрадиционным способом;</w:t>
      </w:r>
    </w:p>
    <w:p w:rsidR="00711A44" w:rsidRPr="004D5AF7" w:rsidRDefault="00711A44" w:rsidP="004D5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F7">
        <w:rPr>
          <w:rFonts w:ascii="Times New Roman" w:hAnsi="Times New Roman" w:cs="Times New Roman"/>
          <w:sz w:val="24"/>
          <w:szCs w:val="24"/>
        </w:rPr>
        <w:t xml:space="preserve"> - проявляет задатки лидера и владеет </w:t>
      </w:r>
      <w:r w:rsidR="002F74D5" w:rsidRPr="004D5AF7">
        <w:rPr>
          <w:rFonts w:ascii="Times New Roman" w:hAnsi="Times New Roman" w:cs="Times New Roman"/>
          <w:sz w:val="24"/>
          <w:szCs w:val="24"/>
        </w:rPr>
        <w:t xml:space="preserve">   </w:t>
      </w:r>
      <w:r w:rsidR="002F74D5" w:rsidRPr="004D5A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D5AF7">
        <w:rPr>
          <w:rFonts w:ascii="Times New Roman" w:hAnsi="Times New Roman" w:cs="Times New Roman"/>
          <w:sz w:val="24"/>
          <w:szCs w:val="24"/>
        </w:rPr>
        <w:t>социальными навыками.</w:t>
      </w:r>
    </w:p>
    <w:p w:rsidR="004D5AF7" w:rsidRDefault="004D5AF7">
      <w:pPr>
        <w:rPr>
          <w:rFonts w:ascii="Times New Roman" w:hAnsi="Times New Roman" w:cs="Times New Roman"/>
          <w:b/>
          <w:color w:val="FF0000"/>
        </w:rPr>
      </w:pPr>
    </w:p>
    <w:p w:rsidR="00711A44" w:rsidRPr="007F28E1" w:rsidRDefault="00711A44" w:rsidP="004D5AF7">
      <w:pPr>
        <w:jc w:val="center"/>
        <w:rPr>
          <w:rFonts w:ascii="Times New Roman" w:hAnsi="Times New Roman" w:cs="Times New Roman"/>
          <w:b/>
          <w:color w:val="006600"/>
        </w:rPr>
      </w:pPr>
      <w:r w:rsidRPr="007F28E1">
        <w:rPr>
          <w:rFonts w:ascii="Times New Roman" w:hAnsi="Times New Roman" w:cs="Times New Roman"/>
          <w:b/>
          <w:color w:val="006600"/>
        </w:rPr>
        <w:lastRenderedPageBreak/>
        <w:t>Как удовлетворить их потребности</w:t>
      </w:r>
    </w:p>
    <w:p w:rsidR="00711A44" w:rsidRPr="002F74D5" w:rsidRDefault="00711A44" w:rsidP="004D5AF7">
      <w:pPr>
        <w:pStyle w:val="a3"/>
        <w:numPr>
          <w:ilvl w:val="0"/>
          <w:numId w:val="2"/>
        </w:numPr>
        <w:ind w:left="357" w:firstLine="567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Представляйте ребенку как можно больше возможностей самостоятельно принимать решения, организовывать свою деятельность.</w:t>
      </w:r>
    </w:p>
    <w:p w:rsidR="00711A44" w:rsidRPr="002F74D5" w:rsidRDefault="00711A44" w:rsidP="004D5AF7">
      <w:pPr>
        <w:pStyle w:val="a3"/>
        <w:numPr>
          <w:ilvl w:val="0"/>
          <w:numId w:val="2"/>
        </w:numPr>
        <w:ind w:left="357" w:firstLine="567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В открытом доступе у него всегда должны быть самые разнообразные материалы.</w:t>
      </w:r>
      <w:r w:rsidR="004E59F6" w:rsidRPr="002F74D5">
        <w:rPr>
          <w:rFonts w:ascii="Times New Roman" w:hAnsi="Times New Roman" w:cs="Times New Roman"/>
        </w:rPr>
        <w:t xml:space="preserve">  </w:t>
      </w:r>
    </w:p>
    <w:p w:rsidR="00316753" w:rsidRPr="002F74D5" w:rsidRDefault="00711A44" w:rsidP="004D5AF7">
      <w:pPr>
        <w:pStyle w:val="a3"/>
        <w:numPr>
          <w:ilvl w:val="0"/>
          <w:numId w:val="2"/>
        </w:numPr>
        <w:ind w:left="357" w:firstLine="567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 xml:space="preserve">Если, руководствуясь своим интересом, ребенок чем – то увлеченно занимается, не останавливайте его, дайте ему возможность выполнить </w:t>
      </w:r>
      <w:r w:rsidR="00316753" w:rsidRPr="002F74D5">
        <w:rPr>
          <w:rFonts w:ascii="Times New Roman" w:hAnsi="Times New Roman" w:cs="Times New Roman"/>
        </w:rPr>
        <w:t>план.</w:t>
      </w:r>
    </w:p>
    <w:p w:rsidR="00316753" w:rsidRPr="002F74D5" w:rsidRDefault="00316753" w:rsidP="004D5AF7">
      <w:pPr>
        <w:pStyle w:val="a3"/>
        <w:numPr>
          <w:ilvl w:val="0"/>
          <w:numId w:val="2"/>
        </w:numPr>
        <w:ind w:left="357" w:firstLine="567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Продвигайте его успехи, предлагая новые материалы, книги.</w:t>
      </w:r>
    </w:p>
    <w:p w:rsidR="00316753" w:rsidRPr="002F74D5" w:rsidRDefault="00316753" w:rsidP="004D5AF7">
      <w:pPr>
        <w:pStyle w:val="a3"/>
        <w:numPr>
          <w:ilvl w:val="0"/>
          <w:numId w:val="2"/>
        </w:numPr>
        <w:ind w:left="357" w:firstLine="567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 xml:space="preserve">Получив какой – либо ответ, просите объяснить, как ребенок пришел к такому </w:t>
      </w:r>
      <w:bookmarkStart w:id="0" w:name="_GoBack"/>
      <w:bookmarkEnd w:id="0"/>
      <w:r w:rsidRPr="002F74D5">
        <w:rPr>
          <w:rFonts w:ascii="Times New Roman" w:hAnsi="Times New Roman" w:cs="Times New Roman"/>
        </w:rPr>
        <w:t>выводу, решению.</w:t>
      </w:r>
    </w:p>
    <w:p w:rsidR="004D5AF7" w:rsidRPr="007F28E1" w:rsidRDefault="00316753" w:rsidP="004D5AF7">
      <w:pPr>
        <w:jc w:val="center"/>
        <w:rPr>
          <w:rFonts w:ascii="Times New Roman" w:hAnsi="Times New Roman" w:cs="Times New Roman"/>
          <w:b/>
          <w:color w:val="006600"/>
        </w:rPr>
      </w:pPr>
      <w:r w:rsidRPr="007F28E1">
        <w:rPr>
          <w:rFonts w:ascii="Times New Roman" w:hAnsi="Times New Roman" w:cs="Times New Roman"/>
          <w:b/>
          <w:color w:val="006600"/>
        </w:rPr>
        <w:t xml:space="preserve">Если </w:t>
      </w:r>
      <w:r w:rsidR="004D5AF7" w:rsidRPr="007F28E1">
        <w:rPr>
          <w:rFonts w:ascii="Times New Roman" w:hAnsi="Times New Roman" w:cs="Times New Roman"/>
          <w:b/>
          <w:color w:val="006600"/>
        </w:rPr>
        <w:t xml:space="preserve">одаренный </w:t>
      </w:r>
      <w:r w:rsidRPr="007F28E1">
        <w:rPr>
          <w:rFonts w:ascii="Times New Roman" w:hAnsi="Times New Roman" w:cs="Times New Roman"/>
          <w:b/>
          <w:color w:val="006600"/>
        </w:rPr>
        <w:t xml:space="preserve">ребенок </w:t>
      </w:r>
    </w:p>
    <w:p w:rsidR="00316753" w:rsidRPr="007F28E1" w:rsidRDefault="00316753" w:rsidP="004D5AF7">
      <w:pPr>
        <w:jc w:val="center"/>
        <w:rPr>
          <w:rFonts w:ascii="Times New Roman" w:hAnsi="Times New Roman" w:cs="Times New Roman"/>
          <w:b/>
          <w:color w:val="006600"/>
        </w:rPr>
      </w:pPr>
      <w:r w:rsidRPr="007F28E1">
        <w:rPr>
          <w:rFonts w:ascii="Times New Roman" w:hAnsi="Times New Roman" w:cs="Times New Roman"/>
          <w:b/>
          <w:color w:val="006600"/>
        </w:rPr>
        <w:t>начинает плохо себя вести:</w:t>
      </w:r>
    </w:p>
    <w:p w:rsidR="00316753" w:rsidRPr="002F74D5" w:rsidRDefault="00316753" w:rsidP="004D5AF7">
      <w:pPr>
        <w:pStyle w:val="a3"/>
        <w:numPr>
          <w:ilvl w:val="0"/>
          <w:numId w:val="2"/>
        </w:numPr>
        <w:ind w:left="357" w:firstLine="710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Скучно, он дурачится – предложите ему более сложные задания.</w:t>
      </w:r>
    </w:p>
    <w:p w:rsidR="00316753" w:rsidRPr="002F74D5" w:rsidRDefault="00316753" w:rsidP="004D5AF7">
      <w:pPr>
        <w:pStyle w:val="a3"/>
        <w:numPr>
          <w:ilvl w:val="0"/>
          <w:numId w:val="2"/>
        </w:numPr>
        <w:ind w:left="357" w:firstLine="710"/>
        <w:jc w:val="both"/>
        <w:rPr>
          <w:rFonts w:ascii="Times New Roman" w:hAnsi="Times New Roman" w:cs="Times New Roman"/>
        </w:rPr>
      </w:pPr>
      <w:proofErr w:type="gramStart"/>
      <w:r w:rsidRPr="002F74D5">
        <w:rPr>
          <w:rFonts w:ascii="Times New Roman" w:hAnsi="Times New Roman" w:cs="Times New Roman"/>
        </w:rPr>
        <w:t>Изобретает свои действия, полностью противоречащие принятым – дайте ему возможность действовать так, как он хочет, если это не угрожает безопасности.</w:t>
      </w:r>
      <w:proofErr w:type="gramEnd"/>
    </w:p>
    <w:p w:rsidR="004D5DA2" w:rsidRPr="002F74D5" w:rsidRDefault="00316753" w:rsidP="004D5AF7">
      <w:pPr>
        <w:pStyle w:val="a3"/>
        <w:numPr>
          <w:ilvl w:val="0"/>
          <w:numId w:val="2"/>
        </w:numPr>
        <w:ind w:left="357" w:firstLine="710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Злится, если его прерывают – выделяйте больше времени для его самостоятельной работы.</w:t>
      </w:r>
      <w:r w:rsidR="004D5DA2" w:rsidRPr="002F74D5">
        <w:rPr>
          <w:rFonts w:ascii="Times New Roman" w:hAnsi="Times New Roman" w:cs="Times New Roman"/>
        </w:rPr>
        <w:t xml:space="preserve"> </w:t>
      </w:r>
    </w:p>
    <w:p w:rsidR="003C400B" w:rsidRPr="002F74D5" w:rsidRDefault="004D5DA2" w:rsidP="004D5AF7">
      <w:pPr>
        <w:pStyle w:val="a3"/>
        <w:numPr>
          <w:ilvl w:val="0"/>
          <w:numId w:val="2"/>
        </w:numPr>
        <w:ind w:left="357" w:firstLine="710"/>
        <w:jc w:val="both"/>
        <w:rPr>
          <w:rFonts w:ascii="Times New Roman" w:hAnsi="Times New Roman" w:cs="Times New Roman"/>
        </w:rPr>
      </w:pPr>
      <w:r w:rsidRPr="002F74D5">
        <w:rPr>
          <w:rFonts w:ascii="Times New Roman" w:hAnsi="Times New Roman" w:cs="Times New Roman"/>
        </w:rPr>
        <w:t>Ненавидит получать указания – дайте возможность самостоятельно распоряжаться своим временем и решать, как и когда делать те или иные дела.</w:t>
      </w:r>
      <w:r w:rsidR="004E59F6" w:rsidRPr="002F74D5">
        <w:rPr>
          <w:rFonts w:ascii="Times New Roman" w:hAnsi="Times New Roman" w:cs="Times New Roman"/>
        </w:rPr>
        <w:t xml:space="preserve">          </w:t>
      </w:r>
    </w:p>
    <w:p w:rsidR="004D5AF7" w:rsidRDefault="004D5AF7" w:rsidP="004D5A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D5" w:rsidRDefault="002F74D5" w:rsidP="004D5A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AF7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 «Детский сад» № 60</w:t>
      </w:r>
    </w:p>
    <w:p w:rsidR="007F28E1" w:rsidRDefault="007F28E1" w:rsidP="004D5A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8E1" w:rsidRDefault="007F28E1" w:rsidP="004D5A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8E1" w:rsidRPr="004D5AF7" w:rsidRDefault="007F28E1" w:rsidP="004D5A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CBC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52CBC" w:rsidRDefault="00215DE1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2750" cy="2343150"/>
            <wp:effectExtent l="0" t="0" r="0" b="0"/>
            <wp:docPr id="1" name="Рисунок 1" descr="C:\Users\user1\AppData\Local\Microsoft\Windows\INetCache\Content.Word\13122015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AppData\Local\Microsoft\Windows\INetCache\Content.Word\131220152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BC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52CBC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52CBC" w:rsidRPr="007F28E1" w:rsidRDefault="00452CBC" w:rsidP="002F74D5">
      <w:pPr>
        <w:pStyle w:val="a3"/>
        <w:rPr>
          <w:rFonts w:ascii="Times New Roman" w:hAnsi="Times New Roman" w:cs="Times New Roman"/>
          <w:b/>
          <w:color w:val="006600"/>
          <w:sz w:val="52"/>
          <w:szCs w:val="52"/>
        </w:rPr>
      </w:pPr>
      <w:r w:rsidRPr="007F28E1">
        <w:rPr>
          <w:rFonts w:ascii="Times New Roman" w:hAnsi="Times New Roman" w:cs="Times New Roman"/>
          <w:b/>
          <w:color w:val="006600"/>
          <w:sz w:val="52"/>
          <w:szCs w:val="52"/>
        </w:rPr>
        <w:t>Одаренные дети</w:t>
      </w:r>
    </w:p>
    <w:p w:rsidR="00452CBC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52CBC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D5AF7" w:rsidRDefault="00452CBC" w:rsidP="002F74D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44CCE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D5AF7" w:rsidRDefault="004D5AF7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AF7" w:rsidRDefault="004D5AF7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AF7" w:rsidRDefault="004D5AF7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AF7" w:rsidRDefault="004D5AF7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CBC" w:rsidRPr="004D5AF7" w:rsidRDefault="00452CBC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AF7">
        <w:rPr>
          <w:rFonts w:ascii="Times New Roman" w:hAnsi="Times New Roman" w:cs="Times New Roman"/>
          <w:b/>
          <w:sz w:val="24"/>
          <w:szCs w:val="24"/>
        </w:rPr>
        <w:t>г</w:t>
      </w:r>
      <w:r w:rsidR="004D5AF7" w:rsidRPr="004D5AF7">
        <w:rPr>
          <w:rFonts w:ascii="Times New Roman" w:hAnsi="Times New Roman" w:cs="Times New Roman"/>
          <w:b/>
          <w:sz w:val="24"/>
          <w:szCs w:val="24"/>
        </w:rPr>
        <w:t>.</w:t>
      </w:r>
      <w:r w:rsidRPr="004D5AF7">
        <w:rPr>
          <w:rFonts w:ascii="Times New Roman" w:hAnsi="Times New Roman" w:cs="Times New Roman"/>
          <w:b/>
          <w:sz w:val="24"/>
          <w:szCs w:val="24"/>
        </w:rPr>
        <w:t xml:space="preserve"> Березники</w:t>
      </w:r>
    </w:p>
    <w:p w:rsidR="00452CBC" w:rsidRPr="004D5AF7" w:rsidRDefault="00452CBC" w:rsidP="004D5A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AF7">
        <w:rPr>
          <w:rFonts w:ascii="Times New Roman" w:hAnsi="Times New Roman" w:cs="Times New Roman"/>
          <w:b/>
          <w:sz w:val="24"/>
          <w:szCs w:val="24"/>
        </w:rPr>
        <w:t>2018 год</w:t>
      </w:r>
    </w:p>
    <w:p w:rsidR="004D5AF7" w:rsidRPr="007F28E1" w:rsidRDefault="007F28E1" w:rsidP="007F28E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color w:val="0066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  <w:shd w:val="clear" w:color="auto" w:fill="FFFFFF"/>
        </w:rPr>
        <w:lastRenderedPageBreak/>
        <w:t>О</w:t>
      </w:r>
      <w:r w:rsidR="004D5AF7" w:rsidRPr="007F28E1">
        <w:rPr>
          <w:rFonts w:ascii="Times New Roman" w:hAnsi="Times New Roman" w:cs="Times New Roman"/>
          <w:b/>
          <w:color w:val="006600"/>
          <w:sz w:val="28"/>
          <w:szCs w:val="28"/>
          <w:shd w:val="clear" w:color="auto" w:fill="FFFFFF"/>
        </w:rPr>
        <w:t>даренност</w:t>
      </w:r>
      <w:r>
        <w:rPr>
          <w:rFonts w:ascii="Times New Roman" w:hAnsi="Times New Roman" w:cs="Times New Roman"/>
          <w:b/>
          <w:color w:val="006600"/>
          <w:sz w:val="28"/>
          <w:szCs w:val="28"/>
          <w:shd w:val="clear" w:color="auto" w:fill="FFFFFF"/>
        </w:rPr>
        <w:t>ь</w:t>
      </w:r>
      <w:r w:rsidR="004D5AF7" w:rsidRPr="007F28E1">
        <w:rPr>
          <w:rFonts w:ascii="Times New Roman" w:hAnsi="Times New Roman" w:cs="Times New Roman"/>
          <w:b/>
          <w:color w:val="006600"/>
          <w:sz w:val="28"/>
          <w:szCs w:val="28"/>
          <w:shd w:val="clear" w:color="auto" w:fill="FFFFFF"/>
        </w:rPr>
        <w:t xml:space="preserve"> детей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деятельности:</w:t>
      </w: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 </w:t>
      </w:r>
    </w:p>
    <w:p w:rsidR="007F28E1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познавательная (интеллектуальная);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художественно-эстетическая (музыка, литература, </w:t>
      </w:r>
      <w:proofErr w:type="gramStart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изо</w:t>
      </w:r>
      <w:proofErr w:type="gramEnd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);     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</w:t>
      </w:r>
      <w:proofErr w:type="gramEnd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(ремёсла);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коммуникативная</w:t>
      </w:r>
      <w:proofErr w:type="gramEnd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(лидерство).      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Степень формирования</w:t>
      </w: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D5AF7" w:rsidRPr="007F28E1" w:rsidRDefault="004D5AF7" w:rsidP="007F28E1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актуальная</w:t>
      </w:r>
      <w:proofErr w:type="gramEnd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(уже достигнутые показатели, проявляющиеся на высоком уровне выполнения);     </w:t>
      </w:r>
    </w:p>
    <w:p w:rsidR="007F28E1" w:rsidRDefault="004D5AF7" w:rsidP="007F28E1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потенциальная</w:t>
      </w:r>
      <w:proofErr w:type="gramEnd"/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(ребёнок имеет потенциал для достижения высоких целей) </w:t>
      </w:r>
    </w:p>
    <w:p w:rsidR="004D5AF7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проявляется</w:t>
      </w: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:    </w:t>
      </w:r>
    </w:p>
    <w:p w:rsidR="004D5AF7" w:rsidRPr="007F28E1" w:rsidRDefault="004D5AF7" w:rsidP="007F28E1">
      <w:pPr>
        <w:pStyle w:val="a3"/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явно (можно определить одарённость ребёнка сразу);</w:t>
      </w:r>
    </w:p>
    <w:p w:rsidR="004D5AF7" w:rsidRPr="007F28E1" w:rsidRDefault="004D5AF7" w:rsidP="007F28E1">
      <w:pPr>
        <w:pStyle w:val="a3"/>
        <w:numPr>
          <w:ilvl w:val="0"/>
          <w:numId w:val="3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>скрыто (имеет замаскированную форму проявления).      </w:t>
      </w:r>
    </w:p>
    <w:p w:rsidR="00452CBC" w:rsidRPr="007F28E1" w:rsidRDefault="004D5AF7" w:rsidP="007F28E1">
      <w:pPr>
        <w:pStyle w:val="a3"/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28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Одарённость может появляться постепенно, по мере взросления ребёнка. </w:t>
      </w:r>
    </w:p>
    <w:p w:rsidR="007F28E1" w:rsidRPr="007F28E1" w:rsidRDefault="007F28E1" w:rsidP="007F28E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Решающими показателями здесь выступают темп психического развития ребенка, а также те возрастные этапы, на которых одаренность проявляется в явном виде. Необходимо учитывать, что ускоренное психическое развитие и соответственно раннее обнаружение дарований (феномен «возрастной одаренности») далеко не всегда связаны с высокими достижениями в </w:t>
      </w:r>
      <w:proofErr w:type="gramStart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возрасте. В свою очередь, отсутствие ярких проявлений одаренности в детском возрасте не означает отрицательного вывода </w:t>
      </w: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относительно перспектив дальнейшего психического развития личности. </w:t>
      </w:r>
    </w:p>
    <w:p w:rsidR="007F28E1" w:rsidRPr="007F28E1" w:rsidRDefault="007F28E1" w:rsidP="007F28E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Примером ранней одаренности являются дети, которые получили название «вундеркинды». </w:t>
      </w:r>
      <w:proofErr w:type="gramStart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Вундеркинд (буквально «чудесный ребенок») - это ребенок, как правило, дошкольного или младшего школьного возраста с чрезвычайными, блестящими успехами в каком-либо определенном виде деятельности - математике, поэзии, музыке, рисовании, танце, пении и т.д. </w:t>
      </w:r>
      <w:proofErr w:type="gramEnd"/>
    </w:p>
    <w:p w:rsidR="007F28E1" w:rsidRPr="007F28E1" w:rsidRDefault="007F28E1" w:rsidP="007F28E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среди таких детей занимают интеллектуальные вундеркинды. Это не по годам развитые дети, чьи возможности проявляются в крайне высоком опережающем темпе развития умственных способностей. </w:t>
      </w:r>
      <w:proofErr w:type="gramStart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 характерно чрезвычайно раннее, с 2—3 лет, освоение чтения, письма и счета; овладение программой трехлетнего обучения к концу первого класса; выбор сложной деятельности по собственному желанию (пятилетний мальчик пишет «книгу» о птицах с собственноручно изготовленными иллюстрациями, другой мальчик в этом же возрасте составляет собственную энциклопедию по истории и т.п.).</w:t>
      </w:r>
      <w:proofErr w:type="gramEnd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отличает необыкновенно высокое развитие отдельных познавательных способностей (блестящая память, необычная сила абстрактного мышления и т.п.). </w:t>
      </w:r>
    </w:p>
    <w:p w:rsidR="007F28E1" w:rsidRPr="007F28E1" w:rsidRDefault="007F28E1" w:rsidP="007F28E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определенная зависимость между возрастом, в котором проявляется </w:t>
      </w: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одаренность, и областью деятельности. Наиболее рано дарования проявляются в сфере искусства, особенно в музыке. Несколько позднее одаренность проявляется в сфере изобразительного искусства. В науке достижение значимых результатов в виде выдающихся открытий, создания новых областей и методов исследования и т.п. происходит обычно позднее, чем в искусстве. Это связано, в частности, с необходимостью приобретения глубоких и обширных знаний, без которых невозможны научные открытия. Раньше других при этом проявляются математические дарования (Лейбниц, Галуа, Гаусс). Данная закономерность подтверждается фактами биографий великих людей. </w:t>
      </w:r>
    </w:p>
    <w:p w:rsidR="007F28E1" w:rsidRPr="007F28E1" w:rsidRDefault="007F28E1" w:rsidP="007F28E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любой индивидуальный случай детской одаренности может быть оценен с точки </w:t>
      </w:r>
      <w:proofErr w:type="gramStart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всех вышеперечисленных критериев классификации видов одаренности</w:t>
      </w:r>
      <w:proofErr w:type="gramEnd"/>
      <w:r w:rsidRPr="007F28E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Одаренность оказывается, таким образом, многомерным по своему характеру явлением. Для специалиста-практика это возможность и вместе с тем необходимость более широкого взгляда на своеобразие одаренности конкретного ребенка.</w:t>
      </w:r>
    </w:p>
    <w:p w:rsidR="00452CBC" w:rsidRPr="007F28E1" w:rsidRDefault="007F28E1" w:rsidP="007F28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7F28E1">
        <w:rPr>
          <w:rFonts w:ascii="Times New Roman" w:hAnsi="Times New Roman" w:cs="Times New Roman"/>
          <w:color w:val="006600"/>
          <w:sz w:val="24"/>
          <w:szCs w:val="24"/>
          <w:shd w:val="clear" w:color="auto" w:fill="FFFFFF"/>
        </w:rPr>
        <w:t xml:space="preserve">Гениальность может оказаться лишь мимолетным шансом. Только работа и воля могут дать ей жизнь и обратить ее </w:t>
      </w:r>
      <w:proofErr w:type="gramStart"/>
      <w:r w:rsidRPr="007F28E1">
        <w:rPr>
          <w:rFonts w:ascii="Times New Roman" w:hAnsi="Times New Roman" w:cs="Times New Roman"/>
          <w:color w:val="006600"/>
          <w:sz w:val="24"/>
          <w:szCs w:val="24"/>
          <w:shd w:val="clear" w:color="auto" w:fill="FFFFFF"/>
        </w:rPr>
        <w:t>в</w:t>
      </w:r>
      <w:proofErr w:type="gramEnd"/>
      <w:r w:rsidRPr="007F28E1">
        <w:rPr>
          <w:rFonts w:ascii="Times New Roman" w:hAnsi="Times New Roman" w:cs="Times New Roman"/>
          <w:color w:val="006600"/>
          <w:sz w:val="24"/>
          <w:szCs w:val="24"/>
          <w:shd w:val="clear" w:color="auto" w:fill="FFFFFF"/>
        </w:rPr>
        <w:t xml:space="preserve"> славу. Труд, его упорядоченность и заложенное в нем смирение образуют, таким образом, основу свободного творчества…</w:t>
      </w:r>
      <w:r w:rsidRPr="007F28E1">
        <w:rPr>
          <w:rFonts w:ascii="Times New Roman" w:hAnsi="Times New Roman" w:cs="Times New Roman"/>
          <w:color w:val="006600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color w:val="0066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F28E1">
        <w:rPr>
          <w:rStyle w:val="a7"/>
          <w:rFonts w:ascii="Times New Roman" w:hAnsi="Times New Roman" w:cs="Times New Roman"/>
          <w:color w:val="006600"/>
          <w:sz w:val="24"/>
          <w:szCs w:val="24"/>
          <w:shd w:val="clear" w:color="auto" w:fill="FFFFFF"/>
        </w:rPr>
        <w:t>А. Камю</w:t>
      </w:r>
    </w:p>
    <w:sectPr w:rsidR="00452CBC" w:rsidRPr="007F28E1" w:rsidSect="004E59F6"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63C"/>
    <w:multiLevelType w:val="hybridMultilevel"/>
    <w:tmpl w:val="2236B9AC"/>
    <w:lvl w:ilvl="0" w:tplc="F12CAE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A1F73"/>
    <w:multiLevelType w:val="hybridMultilevel"/>
    <w:tmpl w:val="07BC21EC"/>
    <w:lvl w:ilvl="0" w:tplc="C0B8E6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E22E9"/>
    <w:multiLevelType w:val="hybridMultilevel"/>
    <w:tmpl w:val="E4AA12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1872390"/>
    <w:multiLevelType w:val="hybridMultilevel"/>
    <w:tmpl w:val="222407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D77"/>
    <w:rsid w:val="000000F4"/>
    <w:rsid w:val="00215DE1"/>
    <w:rsid w:val="002B4229"/>
    <w:rsid w:val="002F74D5"/>
    <w:rsid w:val="00316753"/>
    <w:rsid w:val="00355000"/>
    <w:rsid w:val="003B2106"/>
    <w:rsid w:val="003C400B"/>
    <w:rsid w:val="003D2270"/>
    <w:rsid w:val="00452CBC"/>
    <w:rsid w:val="004D5AF7"/>
    <w:rsid w:val="004D5DA2"/>
    <w:rsid w:val="004E59F6"/>
    <w:rsid w:val="00544CCE"/>
    <w:rsid w:val="005C6D77"/>
    <w:rsid w:val="00711A44"/>
    <w:rsid w:val="007F28E1"/>
    <w:rsid w:val="0094053C"/>
    <w:rsid w:val="00B444CA"/>
    <w:rsid w:val="00C27DF7"/>
    <w:rsid w:val="00C60027"/>
    <w:rsid w:val="00F6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5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D5AF7"/>
    <w:rPr>
      <w:color w:val="0000FF"/>
      <w:u w:val="single"/>
    </w:rPr>
  </w:style>
  <w:style w:type="character" w:styleId="a7">
    <w:name w:val="Strong"/>
    <w:basedOn w:val="a0"/>
    <w:uiPriority w:val="22"/>
    <w:qFormat/>
    <w:rsid w:val="007F28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8D58-528B-4E12-8147-7D431C4C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2018-01-19T11:41:00Z</cp:lastPrinted>
  <dcterms:created xsi:type="dcterms:W3CDTF">2018-01-19T11:42:00Z</dcterms:created>
  <dcterms:modified xsi:type="dcterms:W3CDTF">2018-01-19T11:42:00Z</dcterms:modified>
</cp:coreProperties>
</file>